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06873D2" w14:textId="77777777" w:rsidR="00C70FD5" w:rsidRDefault="00C70FD5" w:rsidP="00C70FD5">
      <w:pPr>
        <w:pStyle w:val="VDITitre"/>
      </w:pPr>
      <w:r>
        <w:t>L’économie ukrainienne en temps de guerre</w:t>
      </w:r>
    </w:p>
    <w:p w14:paraId="2C8EAE69" w14:textId="7C65EC74"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p>
    <w:p w14:paraId="23768A74" w14:textId="01328CD1" w:rsidR="00C70FD5" w:rsidRPr="00C70FD5" w:rsidRDefault="00C70FD5" w:rsidP="00C70FD5">
      <w:pPr>
        <w:pStyle w:val="VDIChapo"/>
      </w:pPr>
      <w:proofErr w:type="spellStart"/>
      <w:r w:rsidRPr="00C70FD5">
        <w:t>Avant</w:t>
      </w:r>
      <w:proofErr w:type="spellEnd"/>
      <w:r w:rsidRPr="00C70FD5">
        <w:t xml:space="preserve"> la </w:t>
      </w:r>
      <w:proofErr w:type="spellStart"/>
      <w:r w:rsidRPr="00C70FD5">
        <w:t>guerre</w:t>
      </w:r>
      <w:proofErr w:type="spellEnd"/>
      <w:r w:rsidRPr="00C70FD5">
        <w:t xml:space="preserve">, </w:t>
      </w:r>
      <w:proofErr w:type="spellStart"/>
      <w:r w:rsidRPr="00C70FD5">
        <w:t>l’économie</w:t>
      </w:r>
      <w:proofErr w:type="spellEnd"/>
      <w:r w:rsidRPr="00C70FD5">
        <w:t xml:space="preserve"> </w:t>
      </w:r>
      <w:proofErr w:type="spellStart"/>
      <w:r w:rsidRPr="00C70FD5">
        <w:t>ukrainienne</w:t>
      </w:r>
      <w:proofErr w:type="spellEnd"/>
      <w:r w:rsidRPr="00C70FD5">
        <w:t xml:space="preserve"> </w:t>
      </w:r>
      <w:proofErr w:type="spellStart"/>
      <w:r w:rsidRPr="00C70FD5">
        <w:t>était</w:t>
      </w:r>
      <w:proofErr w:type="spellEnd"/>
      <w:r w:rsidRPr="00C70FD5">
        <w:t xml:space="preserve"> portée par </w:t>
      </w:r>
      <w:proofErr w:type="spellStart"/>
      <w:r w:rsidRPr="00C70FD5">
        <w:t>ses</w:t>
      </w:r>
      <w:proofErr w:type="spellEnd"/>
      <w:r w:rsidRPr="00C70FD5">
        <w:t xml:space="preserve"> </w:t>
      </w:r>
      <w:proofErr w:type="spellStart"/>
      <w:r w:rsidRPr="00C70FD5">
        <w:t>exportations</w:t>
      </w:r>
      <w:proofErr w:type="spellEnd"/>
      <w:r w:rsidRPr="00C70FD5">
        <w:t xml:space="preserve"> </w:t>
      </w:r>
      <w:proofErr w:type="spellStart"/>
      <w:r w:rsidRPr="00C70FD5">
        <w:t>céréalières</w:t>
      </w:r>
      <w:proofErr w:type="spellEnd"/>
      <w:r w:rsidRPr="00C70FD5">
        <w:t xml:space="preserve"> et </w:t>
      </w:r>
      <w:proofErr w:type="spellStart"/>
      <w:r w:rsidRPr="00C70FD5">
        <w:t>sidérurgiques</w:t>
      </w:r>
      <w:proofErr w:type="spellEnd"/>
      <w:r w:rsidRPr="00C70FD5">
        <w:t xml:space="preserve">. Ces deux </w:t>
      </w:r>
      <w:proofErr w:type="spellStart"/>
      <w:r w:rsidRPr="00C70FD5">
        <w:t>activités</w:t>
      </w:r>
      <w:proofErr w:type="spellEnd"/>
      <w:r w:rsidRPr="00C70FD5">
        <w:t xml:space="preserve"> ont </w:t>
      </w:r>
      <w:proofErr w:type="spellStart"/>
      <w:r w:rsidRPr="00C70FD5">
        <w:t>été</w:t>
      </w:r>
      <w:proofErr w:type="spellEnd"/>
      <w:r w:rsidRPr="00C70FD5">
        <w:t xml:space="preserve"> </w:t>
      </w:r>
      <w:proofErr w:type="spellStart"/>
      <w:r w:rsidRPr="00C70FD5">
        <w:t>brutalement</w:t>
      </w:r>
      <w:proofErr w:type="spellEnd"/>
      <w:r w:rsidRPr="00C70FD5">
        <w:t xml:space="preserve"> </w:t>
      </w:r>
      <w:proofErr w:type="spellStart"/>
      <w:r w:rsidRPr="00C70FD5">
        <w:t>réduites</w:t>
      </w:r>
      <w:proofErr w:type="spellEnd"/>
      <w:r w:rsidRPr="00C70FD5">
        <w:t xml:space="preserve"> par </w:t>
      </w:r>
      <w:proofErr w:type="spellStart"/>
      <w:r w:rsidRPr="00C70FD5">
        <w:t>un</w:t>
      </w:r>
      <w:proofErr w:type="spellEnd"/>
      <w:r w:rsidRPr="00C70FD5">
        <w:t xml:space="preserve"> </w:t>
      </w:r>
      <w:proofErr w:type="spellStart"/>
      <w:r w:rsidRPr="00C70FD5">
        <w:t>conflit</w:t>
      </w:r>
      <w:proofErr w:type="spellEnd"/>
      <w:r w:rsidRPr="00C70FD5">
        <w:t xml:space="preserve"> </w:t>
      </w:r>
      <w:proofErr w:type="spellStart"/>
      <w:r w:rsidRPr="00C70FD5">
        <w:t>durant</w:t>
      </w:r>
      <w:proofErr w:type="spellEnd"/>
      <w:r w:rsidRPr="00C70FD5">
        <w:t xml:space="preserve"> </w:t>
      </w:r>
      <w:proofErr w:type="spellStart"/>
      <w:r w:rsidRPr="00C70FD5">
        <w:t>lequel</w:t>
      </w:r>
      <w:proofErr w:type="spellEnd"/>
      <w:r w:rsidRPr="00C70FD5">
        <w:t xml:space="preserve"> </w:t>
      </w:r>
      <w:proofErr w:type="spellStart"/>
      <w:r w:rsidRPr="00C70FD5">
        <w:t>le</w:t>
      </w:r>
      <w:proofErr w:type="spellEnd"/>
      <w:r w:rsidRPr="00C70FD5">
        <w:t xml:space="preserve"> </w:t>
      </w:r>
      <w:proofErr w:type="spellStart"/>
      <w:r w:rsidRPr="00C70FD5">
        <w:t>secteur</w:t>
      </w:r>
      <w:proofErr w:type="spellEnd"/>
      <w:r w:rsidRPr="00C70FD5">
        <w:t xml:space="preserve"> </w:t>
      </w:r>
      <w:proofErr w:type="spellStart"/>
      <w:r w:rsidRPr="00C70FD5">
        <w:t>informatique</w:t>
      </w:r>
      <w:proofErr w:type="spellEnd"/>
      <w:r w:rsidRPr="00C70FD5">
        <w:t xml:space="preserve"> </w:t>
      </w:r>
      <w:proofErr w:type="spellStart"/>
      <w:r w:rsidRPr="00C70FD5">
        <w:t>s’est</w:t>
      </w:r>
      <w:proofErr w:type="spellEnd"/>
      <w:r w:rsidRPr="00C70FD5">
        <w:t xml:space="preserve"> </w:t>
      </w:r>
      <w:proofErr w:type="spellStart"/>
      <w:r w:rsidRPr="00C70FD5">
        <w:t>imposé</w:t>
      </w:r>
      <w:proofErr w:type="spellEnd"/>
      <w:r w:rsidRPr="00C70FD5">
        <w:t xml:space="preserve"> comme la principale source de </w:t>
      </w:r>
      <w:proofErr w:type="spellStart"/>
      <w:r w:rsidRPr="00C70FD5">
        <w:t>capitaux</w:t>
      </w:r>
      <w:proofErr w:type="spellEnd"/>
      <w:r w:rsidRPr="00C70FD5">
        <w:t xml:space="preserve"> à </w:t>
      </w:r>
      <w:proofErr w:type="spellStart"/>
      <w:r w:rsidRPr="00C70FD5">
        <w:t>une</w:t>
      </w:r>
      <w:proofErr w:type="spellEnd"/>
      <w:r w:rsidRPr="00C70FD5">
        <w:t xml:space="preserve"> économie </w:t>
      </w:r>
      <w:proofErr w:type="spellStart"/>
      <w:r w:rsidRPr="00C70FD5">
        <w:t>exsangue</w:t>
      </w:r>
      <w:proofErr w:type="spellEnd"/>
      <w:r w:rsidRPr="00C70FD5">
        <w:t>.</w:t>
      </w:r>
    </w:p>
    <w:p w14:paraId="15AA49E7" w14:textId="77777777" w:rsidR="00C70FD5" w:rsidRDefault="00C70FD5" w:rsidP="00C70FD5">
      <w:pPr>
        <w:pStyle w:val="Corps"/>
      </w:pPr>
      <w:r>
        <w:t>Une fois son indépendance acquise le 24 août 1991, l’</w:t>
      </w:r>
      <w:r w:rsidRPr="00995591">
        <w:t xml:space="preserve">Ukraine </w:t>
      </w:r>
      <w:r>
        <w:t>a progressivement renoué avec les</w:t>
      </w:r>
      <w:r w:rsidRPr="00995591">
        <w:t xml:space="preserve"> structures et </w:t>
      </w:r>
      <w:r>
        <w:t xml:space="preserve">les </w:t>
      </w:r>
      <w:r w:rsidRPr="00995591">
        <w:t xml:space="preserve">formes </w:t>
      </w:r>
      <w:r>
        <w:t>économiques</w:t>
      </w:r>
      <w:r w:rsidRPr="00995591">
        <w:t xml:space="preserve"> qui </w:t>
      </w:r>
      <w:r>
        <w:t xml:space="preserve">étaient les siennes </w:t>
      </w:r>
      <w:r w:rsidRPr="00995591">
        <w:t>au début du XX</w:t>
      </w:r>
      <w:r w:rsidRPr="00995591">
        <w:rPr>
          <w:vertAlign w:val="superscript"/>
        </w:rPr>
        <w:t>e</w:t>
      </w:r>
      <w:r w:rsidRPr="00995591">
        <w:t xml:space="preserve"> siècle</w:t>
      </w:r>
      <w:r>
        <w:t>, soit un</w:t>
      </w:r>
      <w:r w:rsidRPr="00995591">
        <w:t xml:space="preserve"> modèle économique libéral orienté vers l’exportation</w:t>
      </w:r>
      <w:r>
        <w:t xml:space="preserve"> (</w:t>
      </w:r>
      <w:proofErr w:type="spellStart"/>
      <w:r>
        <w:t>Savchuk</w:t>
      </w:r>
      <w:proofErr w:type="spellEnd"/>
      <w:r>
        <w:t>, 2019, p. 165)</w:t>
      </w:r>
      <w:r w:rsidRPr="00995591">
        <w:t xml:space="preserve">. L’économie nationale </w:t>
      </w:r>
      <w:r>
        <w:t>ukrainienne est ainsi structurée par les cycles</w:t>
      </w:r>
      <w:r w:rsidRPr="00995591">
        <w:t xml:space="preserve"> économique</w:t>
      </w:r>
      <w:r>
        <w:t>s</w:t>
      </w:r>
      <w:r w:rsidRPr="00995591">
        <w:t xml:space="preserve"> d</w:t>
      </w:r>
      <w:r>
        <w:t xml:space="preserve">u commerce international et seuls </w:t>
      </w:r>
      <w:r w:rsidRPr="00995591">
        <w:t xml:space="preserve">les secteurs de l’économie nationale qui </w:t>
      </w:r>
      <w:r>
        <w:t xml:space="preserve">parviennent à </w:t>
      </w:r>
      <w:r w:rsidRPr="00995591">
        <w:t>vend</w:t>
      </w:r>
      <w:r>
        <w:t>re</w:t>
      </w:r>
      <w:r w:rsidRPr="00995591">
        <w:t xml:space="preserve"> leurs produits à l’étranger </w:t>
      </w:r>
      <w:r>
        <w:t>se</w:t>
      </w:r>
      <w:r w:rsidRPr="00995591">
        <w:t xml:space="preserve"> développe</w:t>
      </w:r>
      <w:r>
        <w:t>nt à un rythme rapide</w:t>
      </w:r>
      <w:r w:rsidRPr="00995591">
        <w:t xml:space="preserve">. </w:t>
      </w:r>
      <w:r>
        <w:t>Contrairement à ce qui était le cas il y a plus d’un siècle, lorsque le territoire</w:t>
      </w:r>
      <w:r w:rsidRPr="00995591">
        <w:t xml:space="preserve"> était </w:t>
      </w:r>
      <w:r>
        <w:t>encore partagé en deux</w:t>
      </w:r>
      <w:r w:rsidRPr="00995591">
        <w:t xml:space="preserve"> parties intégrées </w:t>
      </w:r>
      <w:r>
        <w:t xml:space="preserve">pour l’une </w:t>
      </w:r>
      <w:r w:rsidRPr="00995591">
        <w:t xml:space="preserve">dans </w:t>
      </w:r>
      <w:r>
        <w:t>l</w:t>
      </w:r>
      <w:r w:rsidRPr="00995591">
        <w:t>e marché impéria</w:t>
      </w:r>
      <w:r>
        <w:t>l russe et pour l’autre dans le marché impérial autrichien,</w:t>
      </w:r>
      <w:r w:rsidRPr="00995591">
        <w:t xml:space="preserve"> le développement actuel de l’économie ukrainienne </w:t>
      </w:r>
      <w:r>
        <w:t>se construit autour d’</w:t>
      </w:r>
      <w:r w:rsidRPr="00995591">
        <w:t>un marché intérieur unique.</w:t>
      </w:r>
      <w:r w:rsidRPr="0002760D">
        <w:t xml:space="preserve"> L’Ukraine est</w:t>
      </w:r>
      <w:r>
        <w:t xml:space="preserve"> ainsi</w:t>
      </w:r>
      <w:r w:rsidRPr="0002760D">
        <w:t xml:space="preserve"> un pays semi-périphérique typique, </w:t>
      </w:r>
      <w:r w:rsidRPr="008C4F6F">
        <w:t>facilit</w:t>
      </w:r>
      <w:r>
        <w:t>ant</w:t>
      </w:r>
      <w:r w:rsidRPr="008C4F6F">
        <w:t xml:space="preserve"> les connexions entre </w:t>
      </w:r>
      <w:r>
        <w:t>d</w:t>
      </w:r>
      <w:r w:rsidRPr="008C4F6F">
        <w:t xml:space="preserve">es États à revenu élevé et </w:t>
      </w:r>
      <w:r>
        <w:t>d’autre</w:t>
      </w:r>
      <w:r w:rsidRPr="008C4F6F">
        <w:t>s pays à faible revenu</w:t>
      </w:r>
      <w:r>
        <w:t>. Cela</w:t>
      </w:r>
      <w:r w:rsidRPr="0002760D">
        <w:t xml:space="preserve"> détermine </w:t>
      </w:r>
      <w:r>
        <w:t xml:space="preserve">donc </w:t>
      </w:r>
      <w:r w:rsidRPr="0002760D">
        <w:t>son rôle dans la division internationale du travail</w:t>
      </w:r>
      <w:r>
        <w:t>, caractérisé par l’export de</w:t>
      </w:r>
      <w:r w:rsidRPr="0002760D">
        <w:t xml:space="preserve"> matières premières </w:t>
      </w:r>
      <w:r>
        <w:t>et de</w:t>
      </w:r>
      <w:r w:rsidRPr="0002760D">
        <w:t xml:space="preserve"> certains types de biens industriels</w:t>
      </w:r>
      <w:r>
        <w:t>, notamment chimiques et sidérurgiques</w:t>
      </w:r>
      <w:r w:rsidRPr="0002760D">
        <w:t>.</w:t>
      </w:r>
    </w:p>
    <w:p w14:paraId="40E1DA84" w14:textId="77777777" w:rsidR="00C70FD5" w:rsidRPr="00995591" w:rsidRDefault="00C70FD5" w:rsidP="00C70FD5">
      <w:pPr>
        <w:spacing w:line="360" w:lineRule="auto"/>
        <w:ind w:firstLine="567"/>
        <w:jc w:val="both"/>
        <w:rPr>
          <w:sz w:val="28"/>
          <w:szCs w:val="28"/>
        </w:rPr>
      </w:pPr>
    </w:p>
    <w:p w14:paraId="3388CB40" w14:textId="77777777" w:rsidR="00C70FD5" w:rsidRPr="00995591" w:rsidRDefault="00C70FD5" w:rsidP="00C70FD5">
      <w:pPr>
        <w:pStyle w:val="VDIIntertitre"/>
      </w:pPr>
      <w:r w:rsidRPr="00995591">
        <w:lastRenderedPageBreak/>
        <w:t>Un pays semi-périphérique typique</w:t>
      </w:r>
    </w:p>
    <w:p w14:paraId="21EA332A" w14:textId="77777777" w:rsidR="00C70FD5" w:rsidRDefault="00C70FD5" w:rsidP="00C70FD5">
      <w:pPr>
        <w:pStyle w:val="Corps"/>
      </w:pPr>
      <w:r w:rsidRPr="00995591">
        <w:t xml:space="preserve">Formellement, la part des services dans le PIB </w:t>
      </w:r>
      <w:r>
        <w:t>de l’U</w:t>
      </w:r>
      <w:r w:rsidRPr="00995591">
        <w:t>kraine (51,8 % en 2020</w:t>
      </w:r>
      <w:r>
        <w:t xml:space="preserve">, selon la base de données </w:t>
      </w:r>
      <w:proofErr w:type="spellStart"/>
      <w:r>
        <w:t>Derzhstat</w:t>
      </w:r>
      <w:proofErr w:type="spellEnd"/>
      <w:r w:rsidRPr="00995591">
        <w:t>) indique un stade de développement post-industriel</w:t>
      </w:r>
      <w:r>
        <w:t>.</w:t>
      </w:r>
      <w:r w:rsidRPr="00995591">
        <w:t xml:space="preserve"> </w:t>
      </w:r>
      <w:r>
        <w:t>Mais, dans les faits</w:t>
      </w:r>
      <w:r w:rsidRPr="00995591">
        <w:t>, la décennie qui précèd</w:t>
      </w:r>
      <w:r>
        <w:t>e</w:t>
      </w:r>
      <w:r w:rsidRPr="00995591">
        <w:t xml:space="preserve"> la guerre</w:t>
      </w:r>
      <w:r>
        <w:t xml:space="preserve"> n’est pas sans rappeler la s</w:t>
      </w:r>
      <w:r w:rsidRPr="00995591">
        <w:t xml:space="preserve">ituation économique </w:t>
      </w:r>
      <w:r>
        <w:t>d’avant la première Guerre Mondiale</w:t>
      </w:r>
      <w:r w:rsidRPr="00995591">
        <w:t xml:space="preserve">. </w:t>
      </w:r>
      <w:r>
        <w:t>C</w:t>
      </w:r>
      <w:r w:rsidRPr="00995591">
        <w:t xml:space="preserve">omme il y a </w:t>
      </w:r>
      <w:r>
        <w:t xml:space="preserve">un siècle, les services aux consommateurs (B2C) </w:t>
      </w:r>
      <w:r w:rsidRPr="00995591">
        <w:t>sont détenus par des</w:t>
      </w:r>
      <w:r>
        <w:t xml:space="preserve"> capitaux</w:t>
      </w:r>
      <w:r w:rsidRPr="00995591">
        <w:t xml:space="preserve"> </w:t>
      </w:r>
      <w:r>
        <w:t>ukrainiens</w:t>
      </w:r>
      <w:r w:rsidRPr="00995591">
        <w:t xml:space="preserve">, tandis que les </w:t>
      </w:r>
      <w:r w:rsidRPr="00F159D8">
        <w:t xml:space="preserve">services aux entreprises </w:t>
      </w:r>
      <w:r>
        <w:t>(B</w:t>
      </w:r>
      <w:r w:rsidRPr="00F159D8">
        <w:t>2</w:t>
      </w:r>
      <w:r>
        <w:t>B)</w:t>
      </w:r>
      <w:r w:rsidRPr="00995591">
        <w:t xml:space="preserve"> </w:t>
      </w:r>
      <w:r>
        <w:t>sont contrôlés</w:t>
      </w:r>
      <w:r w:rsidRPr="00995591">
        <w:t xml:space="preserve"> par des </w:t>
      </w:r>
      <w:r>
        <w:t>sociétés</w:t>
      </w:r>
      <w:r w:rsidRPr="00995591">
        <w:t xml:space="preserve"> étrangères. </w:t>
      </w:r>
      <w:r>
        <w:t>L</w:t>
      </w:r>
      <w:r w:rsidRPr="00995591">
        <w:t xml:space="preserve">es </w:t>
      </w:r>
      <w:r>
        <w:t>entreprises de conseil en management</w:t>
      </w:r>
      <w:r w:rsidRPr="00995591">
        <w:t xml:space="preserve"> </w:t>
      </w:r>
      <w:r>
        <w:t>illustrent particulièrement bien cette dynamique : elles sont pour la plupart</w:t>
      </w:r>
      <w:r w:rsidRPr="00995591">
        <w:t xml:space="preserve"> des filiales de multinationales</w:t>
      </w:r>
      <w:r>
        <w:t xml:space="preserve"> très bien intégrées au marché globalisé</w:t>
      </w:r>
      <w:r w:rsidRPr="00995591">
        <w:t xml:space="preserve">. </w:t>
      </w:r>
    </w:p>
    <w:p w14:paraId="30B98EBA" w14:textId="77777777" w:rsidR="00C70FD5" w:rsidRDefault="00C70FD5" w:rsidP="00C70FD5">
      <w:pPr>
        <w:pStyle w:val="Corps"/>
      </w:pPr>
      <w:r w:rsidRPr="00995591">
        <w:t xml:space="preserve">Pour répondre aux besoins des </w:t>
      </w:r>
      <w:r>
        <w:t>sociétés</w:t>
      </w:r>
      <w:r w:rsidRPr="00995591">
        <w:t xml:space="preserve"> exportatrices, le système de transport </w:t>
      </w:r>
      <w:proofErr w:type="gramStart"/>
      <w:r>
        <w:t>ferroviaire</w:t>
      </w:r>
      <w:proofErr w:type="gramEnd"/>
      <w:r w:rsidRPr="00995591">
        <w:t xml:space="preserve">, qui, comme il y a cent ans, est la propriété de l’État, </w:t>
      </w:r>
      <w:r>
        <w:t>s’est adapté à leurs contraintes (</w:t>
      </w:r>
      <w:proofErr w:type="spellStart"/>
      <w:r>
        <w:t>Savchuk</w:t>
      </w:r>
      <w:proofErr w:type="spellEnd"/>
      <w:r>
        <w:t>, 2014)</w:t>
      </w:r>
      <w:r w:rsidRPr="00995591">
        <w:t>. Une analyse spatiale de l’économie ukrainienne par région et par ville montr</w:t>
      </w:r>
      <w:r>
        <w:t>e ainsi</w:t>
      </w:r>
      <w:r w:rsidRPr="00995591">
        <w:t xml:space="preserve"> que la production agricole</w:t>
      </w:r>
      <w:r>
        <w:t xml:space="preserve"> regagne en vigueur dans la nouvelle économie de marché</w:t>
      </w:r>
      <w:r w:rsidRPr="00995591">
        <w:t>. Avant la guerre, la deuxième place était occupée par l</w:t>
      </w:r>
      <w:r>
        <w:t>e secteur de l’</w:t>
      </w:r>
      <w:r w:rsidRPr="00995591">
        <w:t>industrie, et le secteur des services n’était</w:t>
      </w:r>
      <w:r>
        <w:t>, lui, que peu</w:t>
      </w:r>
      <w:r w:rsidRPr="00995591">
        <w:t xml:space="preserve"> important, même dans les villes</w:t>
      </w:r>
      <w:r>
        <w:t xml:space="preserve"> </w:t>
      </w:r>
      <w:r w:rsidRPr="006F19B8">
        <w:t>(Atlas…, pp. 42-43)</w:t>
      </w:r>
      <w:r w:rsidRPr="00995591">
        <w:t xml:space="preserve">. </w:t>
      </w:r>
      <w:r>
        <w:t>Au sein du secteur des services, les services aux consommateurs</w:t>
      </w:r>
      <w:r w:rsidRPr="00995591">
        <w:t xml:space="preserve"> ne constitue</w:t>
      </w:r>
      <w:r>
        <w:t>nt</w:t>
      </w:r>
      <w:r w:rsidRPr="00995591">
        <w:t xml:space="preserve"> pas un moteur essentiel du développement </w:t>
      </w:r>
      <w:r>
        <w:t>é</w:t>
      </w:r>
      <w:r w:rsidRPr="00995591">
        <w:t>conomique loca</w:t>
      </w:r>
      <w:r>
        <w:t>l</w:t>
      </w:r>
      <w:r w:rsidRPr="00995591">
        <w:t xml:space="preserve">, à l’exception de quelques districts et villes. </w:t>
      </w:r>
    </w:p>
    <w:p w14:paraId="59A53F73" w14:textId="77777777" w:rsidR="00C70FD5" w:rsidRPr="00995591" w:rsidRDefault="00C70FD5" w:rsidP="00C70FD5">
      <w:pPr>
        <w:pStyle w:val="Corps"/>
      </w:pPr>
      <w:r>
        <w:t>Quant au</w:t>
      </w:r>
      <w:r w:rsidRPr="00995591">
        <w:t xml:space="preserve"> commerce</w:t>
      </w:r>
      <w:r>
        <w:t>, il n’y a vraiment que dans la capitale</w:t>
      </w:r>
      <w:r w:rsidRPr="00995591">
        <w:t xml:space="preserve"> </w:t>
      </w:r>
      <w:r>
        <w:t xml:space="preserve">qu’il peut être considéré comme </w:t>
      </w:r>
      <w:r w:rsidRPr="00995591">
        <w:t xml:space="preserve">le leader du développement économique, </w:t>
      </w:r>
      <w:r>
        <w:t>car c’est là que sont concentrés la quasi-totalité des sièges sociaux</w:t>
      </w:r>
      <w:r w:rsidRPr="00995591">
        <w:t xml:space="preserve"> des </w:t>
      </w:r>
      <w:r>
        <w:t xml:space="preserve">100 </w:t>
      </w:r>
      <w:r w:rsidRPr="00995591">
        <w:t xml:space="preserve">grandes </w:t>
      </w:r>
      <w:r>
        <w:t>sociétés</w:t>
      </w:r>
      <w:r w:rsidRPr="00995591">
        <w:t xml:space="preserve"> nationales </w:t>
      </w:r>
      <w:r>
        <w:t xml:space="preserve">(source : </w:t>
      </w:r>
      <w:r w:rsidRPr="006F19B8">
        <w:t>Forbes in Ukraine</w:t>
      </w:r>
      <w:r>
        <w:t>)</w:t>
      </w:r>
      <w:r w:rsidRPr="00995591">
        <w:t xml:space="preserve">. </w:t>
      </w:r>
      <w:r>
        <w:t xml:space="preserve">La contribution de </w:t>
      </w:r>
      <w:proofErr w:type="spellStart"/>
      <w:r w:rsidRPr="00995591">
        <w:t>Kyiv</w:t>
      </w:r>
      <w:proofErr w:type="spellEnd"/>
      <w:r>
        <w:t xml:space="preserve"> à l’</w:t>
      </w:r>
      <w:r w:rsidRPr="00995591">
        <w:t xml:space="preserve">exportation de </w:t>
      </w:r>
      <w:r>
        <w:t>bien</w:t>
      </w:r>
      <w:r w:rsidRPr="00995591">
        <w:t xml:space="preserve">s </w:t>
      </w:r>
      <w:r>
        <w:t xml:space="preserve">a ainsi atteint </w:t>
      </w:r>
      <w:r w:rsidRPr="00995591">
        <w:t xml:space="preserve">22,5% </w:t>
      </w:r>
      <w:r>
        <w:t>en 2021,</w:t>
      </w:r>
      <w:r w:rsidRPr="00995591">
        <w:t xml:space="preserve"> </w:t>
      </w:r>
      <w:r>
        <w:t xml:space="preserve">et la ville a contribué à </w:t>
      </w:r>
      <w:r w:rsidRPr="00995591">
        <w:t xml:space="preserve">24,0 % </w:t>
      </w:r>
      <w:r>
        <w:t xml:space="preserve">du PIB </w:t>
      </w:r>
      <w:r w:rsidRPr="00995591">
        <w:t>(</w:t>
      </w:r>
      <w:r>
        <w:t>source :</w:t>
      </w:r>
      <w:r w:rsidRPr="00995591">
        <w:t xml:space="preserve"> </w:t>
      </w:r>
      <w:proofErr w:type="spellStart"/>
      <w:r w:rsidRPr="00995591">
        <w:t>Derzhstat</w:t>
      </w:r>
      <w:proofErr w:type="spellEnd"/>
      <w:r w:rsidRPr="00995591">
        <w:t xml:space="preserve">). </w:t>
      </w:r>
      <w:r>
        <w:t xml:space="preserve">Si, comme un siècle auparavant, </w:t>
      </w:r>
      <w:proofErr w:type="spellStart"/>
      <w:r>
        <w:t>Kyiv</w:t>
      </w:r>
      <w:proofErr w:type="spellEnd"/>
      <w:r>
        <w:t xml:space="preserve"> reste le premier centre commercial du pays, la ville a </w:t>
      </w:r>
      <w:proofErr w:type="gramStart"/>
      <w:r>
        <w:t>par contre</w:t>
      </w:r>
      <w:proofErr w:type="gramEnd"/>
      <w:r>
        <w:t xml:space="preserve"> perdu le statut de capitale industrielle qu’elle occupait à l’époque soviétique.</w:t>
      </w:r>
    </w:p>
    <w:p w14:paraId="337FFC5D" w14:textId="77777777" w:rsidR="00C70FD5" w:rsidRDefault="00C70FD5" w:rsidP="00C70FD5">
      <w:pPr>
        <w:pStyle w:val="Corps"/>
      </w:pPr>
      <w:r>
        <w:t>L’économie de la</w:t>
      </w:r>
      <w:r w:rsidRPr="00995591">
        <w:t xml:space="preserve"> plupart des villes</w:t>
      </w:r>
      <w:r>
        <w:t xml:space="preserve"> ukrainiennes repose sur les services de préparation de biens à exporter. C’est ainsi que, par exemple, </w:t>
      </w:r>
      <w:proofErr w:type="spellStart"/>
      <w:r>
        <w:t>Okhtyrka</w:t>
      </w:r>
      <w:proofErr w:type="spellEnd"/>
      <w:r>
        <w:t xml:space="preserve"> s’est spécialisée dans le </w:t>
      </w:r>
      <w:r w:rsidRPr="00995591">
        <w:t xml:space="preserve">stockage des marchandises. </w:t>
      </w:r>
      <w:r w:rsidRPr="00003DE7">
        <w:t>Dans les villes situées le long de la frontière, les services de transport routier (</w:t>
      </w:r>
      <w:r>
        <w:t>comme dans la ville de</w:t>
      </w:r>
      <w:r w:rsidRPr="00003DE7">
        <w:t xml:space="preserve"> </w:t>
      </w:r>
      <w:proofErr w:type="spellStart"/>
      <w:r w:rsidRPr="00003DE7">
        <w:t>Slavutych</w:t>
      </w:r>
      <w:proofErr w:type="spellEnd"/>
      <w:r w:rsidRPr="00003DE7">
        <w:t>) et la manutention des marchandises (</w:t>
      </w:r>
      <w:r>
        <w:t>comme dans la ville de</w:t>
      </w:r>
      <w:r w:rsidRPr="00003DE7">
        <w:t xml:space="preserve"> </w:t>
      </w:r>
      <w:proofErr w:type="spellStart"/>
      <w:r w:rsidRPr="00003DE7">
        <w:t>Tchop</w:t>
      </w:r>
      <w:proofErr w:type="spellEnd"/>
      <w:r w:rsidRPr="00003DE7">
        <w:t>) ont retrouvé leur primauté</w:t>
      </w:r>
      <w:r w:rsidRPr="00580BC0">
        <w:t>. Les</w:t>
      </w:r>
      <w:r w:rsidRPr="00995591">
        <w:t xml:space="preserve"> villes dotées de grands nœuds ferroviaires ont repris leur spécialisation dans les services </w:t>
      </w:r>
      <w:r>
        <w:t xml:space="preserve">de </w:t>
      </w:r>
      <w:r w:rsidRPr="00995591">
        <w:t xml:space="preserve">transport </w:t>
      </w:r>
      <w:r>
        <w:t>de marchandises</w:t>
      </w:r>
      <w:r w:rsidRPr="00995591">
        <w:t xml:space="preserve"> (</w:t>
      </w:r>
      <w:r>
        <w:t xml:space="preserve">comme </w:t>
      </w:r>
      <w:r w:rsidRPr="00995591">
        <w:t xml:space="preserve">par exemple, </w:t>
      </w:r>
      <w:r>
        <w:t xml:space="preserve">la ville de </w:t>
      </w:r>
      <w:r w:rsidRPr="00995591">
        <w:lastRenderedPageBreak/>
        <w:t xml:space="preserve">Konotop). </w:t>
      </w:r>
      <w:r w:rsidRPr="00003DE7">
        <w:t>Les ports m</w:t>
      </w:r>
      <w:r>
        <w:t>aritimes sont, eux, redevenus les</w:t>
      </w:r>
      <w:r w:rsidRPr="00003DE7">
        <w:t xml:space="preserve"> </w:t>
      </w:r>
      <w:r>
        <w:t xml:space="preserve">moteurs du </w:t>
      </w:r>
      <w:r w:rsidRPr="00003DE7">
        <w:t>développement économi</w:t>
      </w:r>
      <w:r>
        <w:t>qu</w:t>
      </w:r>
      <w:r w:rsidRPr="00003DE7">
        <w:t xml:space="preserve">e </w:t>
      </w:r>
      <w:r>
        <w:t>des</w:t>
      </w:r>
      <w:r w:rsidRPr="00003DE7">
        <w:t xml:space="preserve"> grandes villes </w:t>
      </w:r>
      <w:r>
        <w:t xml:space="preserve">côtières </w:t>
      </w:r>
      <w:r w:rsidRPr="00003DE7">
        <w:t xml:space="preserve">comme Odessa. </w:t>
      </w:r>
      <w:r w:rsidRPr="00995591">
        <w:t xml:space="preserve">La seule ville où les services de transport aérien </w:t>
      </w:r>
      <w:r>
        <w:t xml:space="preserve">comptaient pour la part la plus élevée du </w:t>
      </w:r>
      <w:r w:rsidRPr="00995591">
        <w:t xml:space="preserve">produit brut </w:t>
      </w:r>
      <w:r>
        <w:t xml:space="preserve">local </w:t>
      </w:r>
      <w:r w:rsidRPr="00995591">
        <w:t xml:space="preserve">est </w:t>
      </w:r>
      <w:proofErr w:type="spellStart"/>
      <w:r w:rsidRPr="00995591">
        <w:t>Boryspil</w:t>
      </w:r>
      <w:proofErr w:type="spellEnd"/>
      <w:r w:rsidRPr="00995591">
        <w:t xml:space="preserve"> où</w:t>
      </w:r>
      <w:r>
        <w:t xml:space="preserve">, avant sa destruction pendant la guerre, était situé </w:t>
      </w:r>
      <w:r w:rsidRPr="00995591">
        <w:t xml:space="preserve">le plus grand aéroport civil d’Ukraine </w:t>
      </w:r>
      <w:r w:rsidRPr="00EC4F43">
        <w:t>(Atlas…, pp. 42-43)</w:t>
      </w:r>
      <w:r w:rsidRPr="00995591">
        <w:t xml:space="preserve">. </w:t>
      </w:r>
    </w:p>
    <w:p w14:paraId="5001509A" w14:textId="77777777" w:rsidR="00C70FD5" w:rsidRPr="00995591" w:rsidRDefault="00C70FD5" w:rsidP="00C70FD5">
      <w:pPr>
        <w:pStyle w:val="Corps"/>
      </w:pPr>
      <w:r w:rsidRPr="00995591">
        <w:t>Les services de santé n</w:t>
      </w:r>
      <w:r>
        <w:t>’arrivent,</w:t>
      </w:r>
      <w:r w:rsidRPr="00995591">
        <w:t xml:space="preserve"> </w:t>
      </w:r>
      <w:r>
        <w:t xml:space="preserve">quant à eux, </w:t>
      </w:r>
      <w:r w:rsidRPr="00995591">
        <w:t xml:space="preserve">en tête qu’à </w:t>
      </w:r>
      <w:proofErr w:type="spellStart"/>
      <w:r w:rsidRPr="00995591">
        <w:t>Myrhorod</w:t>
      </w:r>
      <w:proofErr w:type="spellEnd"/>
      <w:r w:rsidRPr="00995591">
        <w:t xml:space="preserve"> et </w:t>
      </w:r>
      <w:r>
        <w:t>autour de</w:t>
      </w:r>
      <w:r w:rsidRPr="00995591">
        <w:t xml:space="preserve"> </w:t>
      </w:r>
      <w:proofErr w:type="spellStart"/>
      <w:r w:rsidRPr="00995591">
        <w:t>Kosiv</w:t>
      </w:r>
      <w:proofErr w:type="spellEnd"/>
      <w:r w:rsidRPr="00995591">
        <w:t xml:space="preserve"> et </w:t>
      </w:r>
      <w:proofErr w:type="spellStart"/>
      <w:r w:rsidRPr="00995591">
        <w:t>Shatsk</w:t>
      </w:r>
      <w:proofErr w:type="spellEnd"/>
      <w:r w:rsidRPr="00995591">
        <w:t>,</w:t>
      </w:r>
      <w:r>
        <w:t xml:space="preserve"> où sont situés de nombreux thermes</w:t>
      </w:r>
      <w:r w:rsidRPr="000C6008">
        <w:t xml:space="preserve">. </w:t>
      </w:r>
      <w:r>
        <w:t>Le tourisme n’arrive, lui, en tête du produit brut local qu’à</w:t>
      </w:r>
      <w:r w:rsidRPr="000C6008">
        <w:t xml:space="preserve"> </w:t>
      </w:r>
      <w:proofErr w:type="spellStart"/>
      <w:r w:rsidRPr="000C6008">
        <w:t>Yaremche</w:t>
      </w:r>
      <w:proofErr w:type="spellEnd"/>
      <w:r>
        <w:t>,</w:t>
      </w:r>
      <w:r w:rsidRPr="000C6008">
        <w:t xml:space="preserve"> dans les</w:t>
      </w:r>
      <w:r w:rsidRPr="00995591">
        <w:t xml:space="preserve"> Carpates, tandis que les services hôteliers ne déterminent le développement que d’une seule ville, </w:t>
      </w:r>
      <w:proofErr w:type="spellStart"/>
      <w:r w:rsidRPr="00995591">
        <w:t>Morshyn</w:t>
      </w:r>
      <w:proofErr w:type="spellEnd"/>
      <w:r>
        <w:t xml:space="preserve"> </w:t>
      </w:r>
      <w:r w:rsidRPr="00995591">
        <w:t>(Atlas…, pp. 42-43).</w:t>
      </w:r>
    </w:p>
    <w:p w14:paraId="5D7E1576" w14:textId="77777777" w:rsidR="00C70FD5" w:rsidRDefault="00C70FD5" w:rsidP="00C70FD5">
      <w:pPr>
        <w:pStyle w:val="Corps"/>
      </w:pPr>
      <w:r>
        <w:t>L</w:t>
      </w:r>
      <w:r w:rsidRPr="00995591">
        <w:t xml:space="preserve">es services </w:t>
      </w:r>
      <w:r>
        <w:t>d’</w:t>
      </w:r>
      <w:r w:rsidRPr="002B1550">
        <w:t xml:space="preserve">éducation supérieure </w:t>
      </w:r>
      <w:r w:rsidRPr="00995591">
        <w:t xml:space="preserve">sont essentiels au développement d’économie </w:t>
      </w:r>
      <w:r>
        <w:t>de la petite ville d’</w:t>
      </w:r>
      <w:proofErr w:type="spellStart"/>
      <w:r w:rsidRPr="00995591">
        <w:t>Ostroh</w:t>
      </w:r>
      <w:proofErr w:type="spellEnd"/>
      <w:r>
        <w:t xml:space="preserve"> (15195 habitants en 2021 selon de </w:t>
      </w:r>
      <w:proofErr w:type="spellStart"/>
      <w:r>
        <w:t>Derzhstat</w:t>
      </w:r>
      <w:proofErr w:type="spellEnd"/>
      <w:r>
        <w:t xml:space="preserve">). </w:t>
      </w:r>
      <w:r w:rsidRPr="00995591">
        <w:t xml:space="preserve">Cela est </w:t>
      </w:r>
      <w:r>
        <w:t>lié</w:t>
      </w:r>
      <w:r w:rsidRPr="00995591">
        <w:t xml:space="preserve"> à l’</w:t>
      </w:r>
      <w:r>
        <w:t>implantation</w:t>
      </w:r>
      <w:r w:rsidRPr="00995591">
        <w:t xml:space="preserve"> d’une importante université – </w:t>
      </w:r>
      <w:r w:rsidRPr="00995591">
        <w:rPr>
          <w:i/>
        </w:rPr>
        <w:t xml:space="preserve">Académie </w:t>
      </w:r>
      <w:proofErr w:type="spellStart"/>
      <w:r w:rsidRPr="00995591">
        <w:rPr>
          <w:i/>
        </w:rPr>
        <w:t>Ostroh</w:t>
      </w:r>
      <w:proofErr w:type="spellEnd"/>
      <w:r w:rsidRPr="00995591">
        <w:t xml:space="preserve">. </w:t>
      </w:r>
      <w:r>
        <w:t xml:space="preserve">Il n’y a qu’à </w:t>
      </w:r>
      <w:r w:rsidRPr="00995591">
        <w:t>Kharkiv</w:t>
      </w:r>
      <w:r>
        <w:t xml:space="preserve"> (</w:t>
      </w:r>
      <w:r w:rsidRPr="00995591">
        <w:t xml:space="preserve">avant la guerre, </w:t>
      </w:r>
      <w:r>
        <w:t xml:space="preserve">bien sûr) </w:t>
      </w:r>
      <w:r w:rsidRPr="00995591">
        <w:t xml:space="preserve">que les services informatiques </w:t>
      </w:r>
      <w:r>
        <w:t>comptent comme la ressource la plus importante tandis que les</w:t>
      </w:r>
      <w:r w:rsidRPr="00995591">
        <w:t xml:space="preserve"> districts </w:t>
      </w:r>
      <w:r>
        <w:t xml:space="preserve">pauvres </w:t>
      </w:r>
      <w:r w:rsidRPr="00995591">
        <w:t xml:space="preserve">de </w:t>
      </w:r>
      <w:r>
        <w:t xml:space="preserve">la </w:t>
      </w:r>
      <w:r w:rsidRPr="00995591">
        <w:t>région de Lviv</w:t>
      </w:r>
      <w:r>
        <w:t>, comme</w:t>
      </w:r>
      <w:r w:rsidRPr="00995591">
        <w:t xml:space="preserve"> </w:t>
      </w:r>
      <w:proofErr w:type="spellStart"/>
      <w:r w:rsidRPr="00995591">
        <w:t>Starosambir</w:t>
      </w:r>
      <w:proofErr w:type="spellEnd"/>
      <w:r w:rsidRPr="00995591">
        <w:t xml:space="preserve">, </w:t>
      </w:r>
      <w:proofErr w:type="spellStart"/>
      <w:r w:rsidRPr="00995591">
        <w:t>Skole</w:t>
      </w:r>
      <w:proofErr w:type="spellEnd"/>
      <w:r w:rsidRPr="00995591">
        <w:t xml:space="preserve">, </w:t>
      </w:r>
      <w:proofErr w:type="spellStart"/>
      <w:r w:rsidRPr="00995591">
        <w:t>Turka</w:t>
      </w:r>
      <w:proofErr w:type="spellEnd"/>
      <w:r w:rsidRPr="00995591">
        <w:t xml:space="preserve"> (Atlas…, pp. 42-43)</w:t>
      </w:r>
      <w:r>
        <w:t>, se sont spécialisés dans la maintenance informatique et la réparation d’ordinateurs</w:t>
      </w:r>
      <w:r w:rsidRPr="00995591">
        <w:t xml:space="preserve">. </w:t>
      </w:r>
      <w:r>
        <w:t>C’est dans ces districts</w:t>
      </w:r>
      <w:r w:rsidRPr="00995591">
        <w:t xml:space="preserve"> que sont enregistrées les adresses légales de </w:t>
      </w:r>
      <w:r>
        <w:t>sociétés</w:t>
      </w:r>
      <w:r w:rsidRPr="00995591">
        <w:t xml:space="preserve"> </w:t>
      </w:r>
      <w:r>
        <w:t>qui réalisent ce type de</w:t>
      </w:r>
      <w:r w:rsidRPr="00995591">
        <w:t xml:space="preserve"> </w:t>
      </w:r>
      <w:r w:rsidRPr="00E562DC">
        <w:t>services</w:t>
      </w:r>
      <w:r w:rsidRPr="00995591">
        <w:t xml:space="preserve">, </w:t>
      </w:r>
      <w:r>
        <w:t xml:space="preserve">mais </w:t>
      </w:r>
      <w:r w:rsidRPr="00995591">
        <w:t>l</w:t>
      </w:r>
      <w:r>
        <w:t>eurs</w:t>
      </w:r>
      <w:r w:rsidRPr="00995591">
        <w:t xml:space="preserve"> employés travaillent </w:t>
      </w:r>
      <w:r>
        <w:t>en réalité</w:t>
      </w:r>
      <w:r w:rsidRPr="00995591">
        <w:t xml:space="preserve"> à Lviv</w:t>
      </w:r>
      <w:r>
        <w:t>, qui est ainsi devenue la capitale informatique du pays</w:t>
      </w:r>
      <w:r w:rsidRPr="00995591">
        <w:t xml:space="preserve">. </w:t>
      </w:r>
      <w:r>
        <w:t xml:space="preserve">Les dirigeants ont en effet profité des </w:t>
      </w:r>
      <w:r w:rsidRPr="00995591">
        <w:t>impôts et</w:t>
      </w:r>
      <w:r>
        <w:t xml:space="preserve"> des</w:t>
      </w:r>
      <w:r w:rsidRPr="00995591">
        <w:t xml:space="preserve"> taxes loca</w:t>
      </w:r>
      <w:r>
        <w:t>les</w:t>
      </w:r>
      <w:r w:rsidRPr="00995591">
        <w:t xml:space="preserve"> les plus bas</w:t>
      </w:r>
      <w:r>
        <w:t>ses du pays pour m</w:t>
      </w:r>
      <w:r w:rsidRPr="00995591">
        <w:t>inimiser l</w:t>
      </w:r>
      <w:r>
        <w:t>eurs</w:t>
      </w:r>
      <w:r w:rsidRPr="00995591">
        <w:t xml:space="preserve"> </w:t>
      </w:r>
      <w:r>
        <w:t>dépenses</w:t>
      </w:r>
      <w:r w:rsidRPr="00995591">
        <w:t>.</w:t>
      </w:r>
      <w:r w:rsidRPr="00EC4F43">
        <w:t xml:space="preserve"> </w:t>
      </w:r>
    </w:p>
    <w:p w14:paraId="490A30D3" w14:textId="77777777" w:rsidR="00C70FD5" w:rsidRPr="00995591" w:rsidRDefault="00C70FD5" w:rsidP="00C70FD5">
      <w:pPr>
        <w:pStyle w:val="Corps"/>
      </w:pPr>
      <w:r>
        <w:t>Ce panorama de la structure économique des villes d’Ukraine suggère bien qu’il n’y a aucune raison</w:t>
      </w:r>
      <w:r w:rsidRPr="00995591">
        <w:t xml:space="preserve"> de classer </w:t>
      </w:r>
      <w:r>
        <w:t>ce pays</w:t>
      </w:r>
      <w:r w:rsidRPr="00995591">
        <w:t xml:space="preserve"> parmi les pays post-industriels.</w:t>
      </w:r>
    </w:p>
    <w:p w14:paraId="26FFEA24" w14:textId="77777777" w:rsidR="00C70FD5" w:rsidRPr="00995591" w:rsidRDefault="00C70FD5" w:rsidP="00C70FD5">
      <w:pPr>
        <w:pStyle w:val="VDIIntertitre"/>
      </w:pPr>
      <w:r w:rsidRPr="00995591">
        <w:t xml:space="preserve">Le </w:t>
      </w:r>
      <w:r>
        <w:t>rôle moteur du secteur informatique en temps de guerre</w:t>
      </w:r>
    </w:p>
    <w:p w14:paraId="42C6389A" w14:textId="77777777" w:rsidR="00C70FD5" w:rsidRPr="00995591" w:rsidRDefault="00C70FD5" w:rsidP="00C70FD5">
      <w:pPr>
        <w:pStyle w:val="Corps"/>
      </w:pPr>
      <w:r>
        <w:t>L</w:t>
      </w:r>
      <w:r w:rsidRPr="00995591">
        <w:t xml:space="preserve">e secteur informatique </w:t>
      </w:r>
      <w:r>
        <w:t>actuel a été c</w:t>
      </w:r>
      <w:r w:rsidRPr="00995591">
        <w:t>réé pendant les années d’indépendance</w:t>
      </w:r>
      <w:r>
        <w:t xml:space="preserve"> et il</w:t>
      </w:r>
      <w:r w:rsidRPr="00995591">
        <w:t xml:space="preserve"> s’est développé rapidement au cours de la décennie d’avant-guerre. </w:t>
      </w:r>
      <w:r>
        <w:t>Ce secteur s’est toujours appuyé sur les exports et s</w:t>
      </w:r>
      <w:r w:rsidRPr="00995591">
        <w:t xml:space="preserve">es entreprises ont été fondées par de jeunes programmeurs </w:t>
      </w:r>
      <w:r>
        <w:t>à leur retour d’études et d’expériences professionnelles à</w:t>
      </w:r>
      <w:r w:rsidRPr="00995591">
        <w:t xml:space="preserve"> l’étranger, profitant </w:t>
      </w:r>
      <w:r>
        <w:t>notamment du fait que ce secteur est l</w:t>
      </w:r>
      <w:r w:rsidRPr="00995591">
        <w:t xml:space="preserve">’un des </w:t>
      </w:r>
      <w:r>
        <w:t>rares à</w:t>
      </w:r>
      <w:r w:rsidRPr="00995591">
        <w:t xml:space="preserve"> fonctionner </w:t>
      </w:r>
      <w:r>
        <w:t xml:space="preserve">entièrement </w:t>
      </w:r>
      <w:r w:rsidRPr="00995591">
        <w:lastRenderedPageBreak/>
        <w:t xml:space="preserve">à distance, </w:t>
      </w:r>
      <w:r>
        <w:t>grâce à des</w:t>
      </w:r>
      <w:r w:rsidRPr="00995591">
        <w:t xml:space="preserve"> commandes et</w:t>
      </w:r>
      <w:r>
        <w:t xml:space="preserve"> des services</w:t>
      </w:r>
      <w:r w:rsidRPr="00995591">
        <w:t xml:space="preserve"> </w:t>
      </w:r>
      <w:r>
        <w:t>pouvant être transmis de manière virtuelle plutôt qu’en face-à-face</w:t>
      </w:r>
      <w:r w:rsidRPr="00995591">
        <w:t xml:space="preserve">. </w:t>
      </w:r>
    </w:p>
    <w:p w14:paraId="49763766" w14:textId="77777777" w:rsidR="00C70FD5" w:rsidRPr="00995591" w:rsidRDefault="00C70FD5" w:rsidP="00C70FD5">
      <w:pPr>
        <w:pStyle w:val="Corps"/>
      </w:pPr>
      <w:r w:rsidRPr="00995591">
        <w:t>Les anciens centres informatiques et</w:t>
      </w:r>
      <w:r>
        <w:t xml:space="preserve"> autres</w:t>
      </w:r>
      <w:r w:rsidRPr="00995591">
        <w:t xml:space="preserve"> entreprises de fabrication de produits électroniques soviétiques </w:t>
      </w:r>
      <w:r>
        <w:t>furent</w:t>
      </w:r>
      <w:r w:rsidRPr="00995591">
        <w:t xml:space="preserve"> liquidés dans les années 1990, créant ainsi les conditions préalables à la libre concurrence dans </w:t>
      </w:r>
      <w:r>
        <w:t>c</w:t>
      </w:r>
      <w:r w:rsidRPr="00995591">
        <w:t xml:space="preserve">e nouveau secteur de l’économie ukrainienne. Les vieux équipements ont été mis au rebut et les programmeurs soviétiques </w:t>
      </w:r>
      <w:r>
        <w:t xml:space="preserve">ne </w:t>
      </w:r>
      <w:r w:rsidRPr="00995591">
        <w:t>s</w:t>
      </w:r>
      <w:r>
        <w:t>’étant</w:t>
      </w:r>
      <w:r w:rsidRPr="00995591">
        <w:t xml:space="preserve"> </w:t>
      </w:r>
      <w:r>
        <w:t>pas</w:t>
      </w:r>
      <w:r w:rsidRPr="00995591">
        <w:t xml:space="preserve"> </w:t>
      </w:r>
      <w:r>
        <w:t>adaptés aux nouvelles technologies,</w:t>
      </w:r>
      <w:r w:rsidRPr="00995591">
        <w:t xml:space="preserve"> il n’y a </w:t>
      </w:r>
      <w:r>
        <w:t xml:space="preserve">donc </w:t>
      </w:r>
      <w:r w:rsidRPr="00995591">
        <w:t>pas eu d’héritage soviétique dans l</w:t>
      </w:r>
      <w:r>
        <w:t>e développement</w:t>
      </w:r>
      <w:r w:rsidRPr="00995591">
        <w:t xml:space="preserve"> de ce type d’activité économique</w:t>
      </w:r>
      <w:r>
        <w:t>. En effet, a</w:t>
      </w:r>
      <w:r w:rsidRPr="00995591">
        <w:t xml:space="preserve">ucun oligarque n’était </w:t>
      </w:r>
      <w:r>
        <w:t xml:space="preserve">réellement </w:t>
      </w:r>
      <w:r w:rsidRPr="00995591">
        <w:t xml:space="preserve">intéressé </w:t>
      </w:r>
      <w:r>
        <w:t xml:space="preserve">par le </w:t>
      </w:r>
      <w:r w:rsidRPr="00995591">
        <w:t>développement de la cybernétique soviétique</w:t>
      </w:r>
      <w:r>
        <w:t>, les lourds et couteux ordinateurs professionnels soviétiques ne faisant pas le poids face aux micro-ordinateurs occidentaux à bas prix.</w:t>
      </w:r>
    </w:p>
    <w:p w14:paraId="57381A85" w14:textId="77777777" w:rsidR="00C70FD5" w:rsidRPr="00995591" w:rsidRDefault="00C70FD5" w:rsidP="00C70FD5">
      <w:pPr>
        <w:pStyle w:val="Corps"/>
      </w:pPr>
      <w:r w:rsidRPr="00995591">
        <w:t xml:space="preserve">L’une des caractéristiques essentielles du secteur informatique </w:t>
      </w:r>
      <w:r>
        <w:t>contemporain</w:t>
      </w:r>
      <w:r w:rsidRPr="00995591">
        <w:t xml:space="preserve"> </w:t>
      </w:r>
      <w:proofErr w:type="gramStart"/>
      <w:r w:rsidRPr="00995591">
        <w:t>est</w:t>
      </w:r>
      <w:proofErr w:type="gramEnd"/>
      <w:r w:rsidRPr="00995591">
        <w:t xml:space="preserve"> le faible </w:t>
      </w:r>
      <w:r>
        <w:t>apport de capitaux nécessaire dans la phase de démarrage</w:t>
      </w:r>
      <w:r w:rsidRPr="00995591">
        <w:t xml:space="preserve">. Un </w:t>
      </w:r>
      <w:r>
        <w:t xml:space="preserve">puissant </w:t>
      </w:r>
      <w:r w:rsidRPr="00995591">
        <w:t>ordinateur connecté à l’Internet haut</w:t>
      </w:r>
      <w:r>
        <w:t>-</w:t>
      </w:r>
      <w:r w:rsidRPr="00995591">
        <w:t xml:space="preserve">débit </w:t>
      </w:r>
      <w:r>
        <w:t>est tout ce qu’il suffit à un informaticien malin pour gagner très correctement</w:t>
      </w:r>
      <w:r w:rsidRPr="00995591">
        <w:t xml:space="preserve"> </w:t>
      </w:r>
      <w:r>
        <w:t>sa vie</w:t>
      </w:r>
      <w:r w:rsidRPr="00995591">
        <w:t xml:space="preserve">. </w:t>
      </w:r>
      <w:r>
        <w:t>C’est d’ailleurs pourquoi</w:t>
      </w:r>
      <w:r w:rsidRPr="00995591">
        <w:t xml:space="preserve"> </w:t>
      </w:r>
      <w:r>
        <w:t>environ</w:t>
      </w:r>
      <w:r w:rsidRPr="00995591">
        <w:t xml:space="preserve"> 80 % des entreprises du secteur informatique en Ukraine travaill</w:t>
      </w:r>
      <w:r>
        <w:t>e</w:t>
      </w:r>
      <w:r w:rsidRPr="00995591">
        <w:t xml:space="preserve">nt </w:t>
      </w:r>
      <w:r>
        <w:t>directement pour des</w:t>
      </w:r>
      <w:r w:rsidRPr="00995591">
        <w:t xml:space="preserve"> clients étrangers. Les plus grandes entreprises (</w:t>
      </w:r>
      <w:r>
        <w:t>en</w:t>
      </w:r>
      <w:r w:rsidRPr="00995591">
        <w:t xml:space="preserve"> nombre d’employés) sont</w:t>
      </w:r>
      <w:r>
        <w:t xml:space="preserve"> ainsi</w:t>
      </w:r>
      <w:r w:rsidRPr="00995591">
        <w:t xml:space="preserve"> des succursales de sociétés multinationales dont le siège social est aux États-Unis. Par conséquent, </w:t>
      </w:r>
      <w:r>
        <w:t xml:space="preserve">les </w:t>
      </w:r>
      <w:r w:rsidRPr="00995591">
        <w:t>services informatiques</w:t>
      </w:r>
      <w:r>
        <w:rPr>
          <w:lang w:val="uk-UA"/>
        </w:rPr>
        <w:t xml:space="preserve"> </w:t>
      </w:r>
      <w:r>
        <w:t xml:space="preserve">arrivent en tête des exportations ukrainiennes </w:t>
      </w:r>
      <w:r w:rsidRPr="00F75E55">
        <w:t>(</w:t>
      </w:r>
      <w:r>
        <w:t xml:space="preserve">source : </w:t>
      </w:r>
      <w:r w:rsidRPr="00F75E55">
        <w:t>IT Ukraine Association)</w:t>
      </w:r>
      <w:r w:rsidRPr="00995591">
        <w:t xml:space="preserve">. </w:t>
      </w:r>
    </w:p>
    <w:p w14:paraId="1E5E51AF" w14:textId="77777777" w:rsidR="00C70FD5" w:rsidRPr="00995591" w:rsidRDefault="00C70FD5" w:rsidP="00C70FD5">
      <w:pPr>
        <w:pStyle w:val="Corps"/>
      </w:pPr>
      <w:r w:rsidRPr="00995591">
        <w:t xml:space="preserve">Le coût moins élevé des services fournis par les entreprises ukrainiennes </w:t>
      </w:r>
      <w:r>
        <w:t xml:space="preserve">que </w:t>
      </w:r>
      <w:r w:rsidRPr="00995591">
        <w:t xml:space="preserve">par </w:t>
      </w:r>
      <w:r>
        <w:t xml:space="preserve">celles basées en </w:t>
      </w:r>
      <w:r w:rsidRPr="00995591">
        <w:t xml:space="preserve">UE et </w:t>
      </w:r>
      <w:r>
        <w:t>en</w:t>
      </w:r>
      <w:r w:rsidRPr="00995591">
        <w:t xml:space="preserve"> Russie </w:t>
      </w:r>
      <w:r>
        <w:t>s’explique par le</w:t>
      </w:r>
      <w:r w:rsidRPr="00995591">
        <w:t xml:space="preserve"> coût moins élevé de la main-d’œuvre. C’est pourquoi une partie importante des services informatiques standard</w:t>
      </w:r>
      <w:r>
        <w:t xml:space="preserve">s </w:t>
      </w:r>
      <w:r w:rsidRPr="00995591">
        <w:t>étai</w:t>
      </w:r>
      <w:r>
        <w:t>en</w:t>
      </w:r>
      <w:r w:rsidRPr="00995591">
        <w:t xml:space="preserve">t </w:t>
      </w:r>
      <w:r>
        <w:t xml:space="preserve">effectués </w:t>
      </w:r>
      <w:r w:rsidRPr="00995591">
        <w:t xml:space="preserve">en Ukraine avant la guerre. </w:t>
      </w:r>
      <w:r>
        <w:t>Mais l</w:t>
      </w:r>
      <w:r w:rsidRPr="00995591">
        <w:t xml:space="preserve">’accent mis sur </w:t>
      </w:r>
      <w:r>
        <w:t>les</w:t>
      </w:r>
      <w:r w:rsidRPr="00995591">
        <w:t xml:space="preserve"> services et </w:t>
      </w:r>
      <w:r>
        <w:t>les</w:t>
      </w:r>
      <w:r w:rsidRPr="00995591">
        <w:t xml:space="preserve"> programmes informatiques de masse a conduit à l’échec de la création d’un</w:t>
      </w:r>
      <w:r>
        <w:t xml:space="preserve">e </w:t>
      </w:r>
      <w:r w:rsidRPr="00995591">
        <w:t>Silicon Valley</w:t>
      </w:r>
      <w:r>
        <w:t xml:space="preserve"> ukrainienne</w:t>
      </w:r>
      <w:r w:rsidRPr="00995591">
        <w:t xml:space="preserve">. </w:t>
      </w:r>
      <w:r>
        <w:t xml:space="preserve">En effet, l’Ukraine n’est pas parvenue à se concentrer sur l’innovation </w:t>
      </w:r>
      <w:r w:rsidRPr="00995591">
        <w:t>de logiciels</w:t>
      </w:r>
      <w:r>
        <w:t xml:space="preserve"> ou de services informatiques, et le secteur est resté centré sur les standards établis internationalement</w:t>
      </w:r>
      <w:r w:rsidRPr="00995591">
        <w:t>. Un</w:t>
      </w:r>
      <w:r>
        <w:t>e exception notable est l’exemple</w:t>
      </w:r>
      <w:r w:rsidRPr="00995591">
        <w:t xml:space="preserve"> </w:t>
      </w:r>
      <w:r>
        <w:t>de</w:t>
      </w:r>
      <w:r w:rsidRPr="00995591">
        <w:t xml:space="preserve"> l’application en ligne de correction de textes en anglais </w:t>
      </w:r>
      <w:r w:rsidRPr="00995591">
        <w:rPr>
          <w:i/>
        </w:rPr>
        <w:t>Grammarly</w:t>
      </w:r>
      <w:r w:rsidRPr="00995591">
        <w:t>. En 2022</w:t>
      </w:r>
      <w:r>
        <w:t>,</w:t>
      </w:r>
      <w:r w:rsidRPr="00995591">
        <w:t xml:space="preserve"> ses créateurs, </w:t>
      </w:r>
      <w:proofErr w:type="spellStart"/>
      <w:r w:rsidRPr="00995591">
        <w:t>M</w:t>
      </w:r>
      <w:r>
        <w:t>aksym</w:t>
      </w:r>
      <w:proofErr w:type="spellEnd"/>
      <w:r w:rsidRPr="00995591">
        <w:t xml:space="preserve"> </w:t>
      </w:r>
      <w:proofErr w:type="spellStart"/>
      <w:r w:rsidRPr="00995591">
        <w:t>Lytvyn</w:t>
      </w:r>
      <w:proofErr w:type="spellEnd"/>
      <w:r w:rsidRPr="00995591">
        <w:t xml:space="preserve"> et </w:t>
      </w:r>
      <w:proofErr w:type="spellStart"/>
      <w:r w:rsidRPr="00995591">
        <w:t>O</w:t>
      </w:r>
      <w:r>
        <w:t>leksiy</w:t>
      </w:r>
      <w:proofErr w:type="spellEnd"/>
      <w:r w:rsidRPr="00995591">
        <w:t xml:space="preserve"> Shevchenko, ont été reconnus la première fois comme 2</w:t>
      </w:r>
      <w:r w:rsidRPr="00995591">
        <w:rPr>
          <w:vertAlign w:val="superscript"/>
        </w:rPr>
        <w:t>e</w:t>
      </w:r>
      <w:r w:rsidRPr="00995591">
        <w:t xml:space="preserve"> et 3</w:t>
      </w:r>
      <w:r w:rsidRPr="00995591">
        <w:rPr>
          <w:vertAlign w:val="superscript"/>
        </w:rPr>
        <w:t>e</w:t>
      </w:r>
      <w:r w:rsidRPr="00995591">
        <w:t xml:space="preserve"> Ukrainiens les plus riches</w:t>
      </w:r>
      <w:r>
        <w:t xml:space="preserve"> (Forbes en Ukraine)</w:t>
      </w:r>
      <w:r w:rsidRPr="00995591">
        <w:t xml:space="preserve">. </w:t>
      </w:r>
    </w:p>
    <w:p w14:paraId="23707999" w14:textId="77777777" w:rsidR="00C70FD5" w:rsidRDefault="00C70FD5" w:rsidP="00C70FD5">
      <w:pPr>
        <w:pStyle w:val="Corps"/>
      </w:pPr>
      <w:r>
        <w:t>Après une année de conflit,</w:t>
      </w:r>
      <w:r w:rsidRPr="00995591">
        <w:t xml:space="preserve"> l’Ukraine compt</w:t>
      </w:r>
      <w:r>
        <w:t>e</w:t>
      </w:r>
      <w:r w:rsidRPr="00995591">
        <w:t xml:space="preserve"> près de 309 </w:t>
      </w:r>
      <w:r>
        <w:t>000</w:t>
      </w:r>
      <w:r w:rsidRPr="00995591">
        <w:t xml:space="preserve"> </w:t>
      </w:r>
      <w:r>
        <w:t>actifs dans le</w:t>
      </w:r>
      <w:r w:rsidRPr="00995591">
        <w:t xml:space="preserve"> </w:t>
      </w:r>
      <w:proofErr w:type="gramStart"/>
      <w:r w:rsidRPr="00995591">
        <w:t>secteur</w:t>
      </w:r>
      <w:proofErr w:type="gramEnd"/>
      <w:r w:rsidRPr="00995591">
        <w:t xml:space="preserve"> informatique. Leur nombre est presque deux fois plus élevé que celui des fonctionnaires (167 000 </w:t>
      </w:r>
      <w:r>
        <w:t xml:space="preserve">actifs selon la </w:t>
      </w:r>
      <w:r w:rsidRPr="00EF0431">
        <w:t xml:space="preserve">National Agency of Ukraine of the </w:t>
      </w:r>
      <w:r>
        <w:t>P</w:t>
      </w:r>
      <w:r w:rsidRPr="00EF0431">
        <w:t xml:space="preserve">ublic </w:t>
      </w:r>
      <w:r>
        <w:t>S</w:t>
      </w:r>
      <w:r w:rsidRPr="00EF0431">
        <w:t>ervice</w:t>
      </w:r>
      <w:r w:rsidRPr="00995591">
        <w:t xml:space="preserve">). La majorité d’entre eux sont des jeunes qui viennent de sortir </w:t>
      </w:r>
      <w:r>
        <w:t>de l’u</w:t>
      </w:r>
      <w:r w:rsidRPr="00995591">
        <w:t xml:space="preserve">niversité </w:t>
      </w:r>
      <w:r w:rsidRPr="00995591">
        <w:lastRenderedPageBreak/>
        <w:t xml:space="preserve">et qui acceptent donc de travailler pour des salaires bien inférieurs à ceux des </w:t>
      </w:r>
      <w:r>
        <w:t>cadres</w:t>
      </w:r>
      <w:r w:rsidRPr="00995591">
        <w:t xml:space="preserve"> expérimentés. </w:t>
      </w:r>
      <w:r>
        <w:t>Cependant, les programmeurs informatiques peuvent être appelés à servir sous les drapeaux, contrairement aux fonctionnaires</w:t>
      </w:r>
      <w:r>
        <w:rPr>
          <w:lang w:val="uk-UA"/>
        </w:rPr>
        <w:t xml:space="preserve"> </w:t>
      </w:r>
      <w:r>
        <w:t xml:space="preserve">qui sont exemptés de service militaire. </w:t>
      </w:r>
    </w:p>
    <w:p w14:paraId="2CF59FF3" w14:textId="77777777" w:rsidR="00C70FD5" w:rsidRPr="00AA5DCC" w:rsidRDefault="00C70FD5" w:rsidP="00C70FD5">
      <w:pPr>
        <w:pStyle w:val="Corps"/>
      </w:pPr>
      <w:r>
        <w:t>En effet, l’armée ukrainienne est friande</w:t>
      </w:r>
      <w:r w:rsidRPr="00AA5DCC">
        <w:t xml:space="preserve"> de ce type de spécialistes</w:t>
      </w:r>
      <w:r>
        <w:t xml:space="preserve"> en informatique car </w:t>
      </w:r>
      <w:r w:rsidRPr="00AA5DCC">
        <w:t>les nouve</w:t>
      </w:r>
      <w:r>
        <w:t>aux</w:t>
      </w:r>
      <w:r w:rsidRPr="00AA5DCC">
        <w:t xml:space="preserve"> équipement</w:t>
      </w:r>
      <w:r>
        <w:t>s</w:t>
      </w:r>
      <w:r w:rsidRPr="00AA5DCC">
        <w:t xml:space="preserve"> et armement</w:t>
      </w:r>
      <w:r>
        <w:t>s militaires sont si sophistiqués</w:t>
      </w:r>
      <w:r w:rsidRPr="00AA5DCC">
        <w:t xml:space="preserve"> qu’il faut avoir </w:t>
      </w:r>
      <w:r>
        <w:t xml:space="preserve">un </w:t>
      </w:r>
      <w:r w:rsidRPr="00AA5DCC">
        <w:t>minimum d’expérience d</w:t>
      </w:r>
      <w:r>
        <w:t>u</w:t>
      </w:r>
      <w:r w:rsidRPr="00AA5DCC">
        <w:t xml:space="preserve"> fonctionnement de</w:t>
      </w:r>
      <w:r>
        <w:t xml:space="preserve">s </w:t>
      </w:r>
      <w:r w:rsidRPr="00AA5DCC">
        <w:t>logiciels</w:t>
      </w:r>
      <w:r>
        <w:t xml:space="preserve"> et </w:t>
      </w:r>
      <w:r w:rsidRPr="00AA5DCC">
        <w:t>bien</w:t>
      </w:r>
      <w:r>
        <w:t xml:space="preserve"> maîtriser le très technique jargon informatique </w:t>
      </w:r>
      <w:r w:rsidRPr="00AA5DCC">
        <w:t>anglais</w:t>
      </w:r>
      <w:r>
        <w:t xml:space="preserve"> pour les utiliser de manière efficace</w:t>
      </w:r>
      <w:r w:rsidRPr="00AA5DCC">
        <w:t xml:space="preserve">. </w:t>
      </w:r>
      <w:r>
        <w:t>C’est là un défi majeur pour le secteur en Ukraine.</w:t>
      </w:r>
    </w:p>
    <w:p w14:paraId="6605FE0C" w14:textId="77777777" w:rsidR="00C70FD5" w:rsidRPr="00995591" w:rsidRDefault="00C70FD5" w:rsidP="00C70FD5">
      <w:pPr>
        <w:pStyle w:val="Corps"/>
      </w:pPr>
      <w:r w:rsidRPr="00995591">
        <w:t xml:space="preserve">Pendant la guerre, les hommes </w:t>
      </w:r>
      <w:r>
        <w:t xml:space="preserve">servant sous les drapeaux ont interdiction de quitter le territoire national. C’est pourquoi, au début de la guerre, </w:t>
      </w:r>
      <w:r w:rsidRPr="00995591">
        <w:t>70,8 % des entreprises d</w:t>
      </w:r>
      <w:r>
        <w:t xml:space="preserve">u </w:t>
      </w:r>
      <w:r w:rsidRPr="00995591">
        <w:t xml:space="preserve">secteur </w:t>
      </w:r>
      <w:r>
        <w:t>ont été relocalisées afin de</w:t>
      </w:r>
      <w:r w:rsidRPr="00995591">
        <w:t xml:space="preserve"> normalis</w:t>
      </w:r>
      <w:r>
        <w:t>er</w:t>
      </w:r>
      <w:r w:rsidRPr="00995591">
        <w:t xml:space="preserve"> leurs activités. </w:t>
      </w:r>
      <w:r>
        <w:t>Ce flux de programmateurs</w:t>
      </w:r>
      <w:r w:rsidRPr="00995591">
        <w:t xml:space="preserve"> </w:t>
      </w:r>
      <w:r>
        <w:t>est dirigé vers les principales</w:t>
      </w:r>
      <w:r w:rsidRPr="00995591">
        <w:t xml:space="preserve"> villes d’Ukraine occidentale – Lviv, Rivne, Ivano-Frankivsk. Lviv est </w:t>
      </w:r>
      <w:r>
        <w:t xml:space="preserve">ainsi </w:t>
      </w:r>
      <w:r w:rsidRPr="00995591">
        <w:t>devenu</w:t>
      </w:r>
      <w:r>
        <w:t>e</w:t>
      </w:r>
      <w:r w:rsidRPr="00995591">
        <w:t xml:space="preserve"> </w:t>
      </w:r>
      <w:r>
        <w:t xml:space="preserve">la capitale </w:t>
      </w:r>
      <w:r w:rsidRPr="00995591">
        <w:t>national</w:t>
      </w:r>
      <w:r>
        <w:t>e</w:t>
      </w:r>
      <w:r w:rsidRPr="00995591">
        <w:t xml:space="preserve"> du secteur informatique</w:t>
      </w:r>
      <w:r>
        <w:t xml:space="preserve"> en 2022 </w:t>
      </w:r>
      <w:r w:rsidRPr="00F75E55">
        <w:t>(IT Ukraine Association)</w:t>
      </w:r>
      <w:r w:rsidRPr="00995591">
        <w:t>.</w:t>
      </w:r>
    </w:p>
    <w:p w14:paraId="0EF00B39" w14:textId="77777777" w:rsidR="00C70FD5" w:rsidRDefault="00C70FD5" w:rsidP="00C70FD5">
      <w:pPr>
        <w:pStyle w:val="Corps"/>
      </w:pPr>
      <w:r w:rsidRPr="00995591">
        <w:t xml:space="preserve">Pour </w:t>
      </w:r>
      <w:r>
        <w:t>survivre,</w:t>
      </w:r>
      <w:r w:rsidRPr="00995591">
        <w:t xml:space="preserve"> le </w:t>
      </w:r>
      <w:r>
        <w:t>secteur</w:t>
      </w:r>
      <w:r w:rsidRPr="00995591">
        <w:t xml:space="preserve"> informatique </w:t>
      </w:r>
      <w:r>
        <w:t>est forcé</w:t>
      </w:r>
      <w:r w:rsidRPr="00995591">
        <w:t xml:space="preserve"> </w:t>
      </w:r>
      <w:r>
        <w:t>de conserver s</w:t>
      </w:r>
      <w:r w:rsidRPr="00995591">
        <w:t xml:space="preserve">es clients étrangers, </w:t>
      </w:r>
      <w:r>
        <w:t xml:space="preserve">car ils constituent l’unique </w:t>
      </w:r>
      <w:r w:rsidRPr="00995591">
        <w:t xml:space="preserve">source stable de </w:t>
      </w:r>
      <w:r>
        <w:t>revenus</w:t>
      </w:r>
      <w:r w:rsidRPr="00995591">
        <w:t xml:space="preserve"> </w:t>
      </w:r>
      <w:r>
        <w:t>en temps de</w:t>
      </w:r>
      <w:r w:rsidRPr="00995591">
        <w:t xml:space="preserve"> guerre. </w:t>
      </w:r>
      <w:r>
        <w:t>Cela explique la croissance inhabituelle et exceptionnelle d</w:t>
      </w:r>
      <w:r w:rsidRPr="00995591">
        <w:t xml:space="preserve">es exportations </w:t>
      </w:r>
      <w:r>
        <w:t>de ces services</w:t>
      </w:r>
      <w:r w:rsidRPr="00995591">
        <w:t xml:space="preserve"> </w:t>
      </w:r>
      <w:r>
        <w:t xml:space="preserve">qui représentent ainsi </w:t>
      </w:r>
      <w:r w:rsidRPr="00995591">
        <w:t xml:space="preserve">6,6 milliards </w:t>
      </w:r>
      <w:bookmarkStart w:id="0" w:name="_Hlk126662197"/>
      <w:r w:rsidRPr="00995591">
        <w:t>dollars</w:t>
      </w:r>
      <w:r>
        <w:t xml:space="preserve"> d’exports vers les</w:t>
      </w:r>
      <w:r w:rsidRPr="00995591">
        <w:t xml:space="preserve"> Etats-Unis</w:t>
      </w:r>
      <w:bookmarkEnd w:id="0"/>
      <w:r w:rsidRPr="00EF0431">
        <w:t xml:space="preserve"> </w:t>
      </w:r>
      <w:r>
        <w:t xml:space="preserve">en </w:t>
      </w:r>
      <w:r w:rsidRPr="00995591">
        <w:t xml:space="preserve">2022. </w:t>
      </w:r>
      <w:r>
        <w:t>Il s’agit du seul</w:t>
      </w:r>
      <w:r w:rsidRPr="00995591">
        <w:t xml:space="preserve"> secteur de l’économie </w:t>
      </w:r>
      <w:r>
        <w:t>ukrainienne</w:t>
      </w:r>
      <w:r w:rsidRPr="00995591">
        <w:t xml:space="preserve"> qui </w:t>
      </w:r>
      <w:r>
        <w:t xml:space="preserve">a connu </w:t>
      </w:r>
      <w:r w:rsidRPr="00995591">
        <w:t xml:space="preserve">une croissance régulière </w:t>
      </w:r>
      <w:r>
        <w:t>en termes aussi bien de revenus que d’exportations</w:t>
      </w:r>
      <w:r w:rsidRPr="00995591">
        <w:t xml:space="preserve"> pendant </w:t>
      </w:r>
      <w:r>
        <w:t>la première année de</w:t>
      </w:r>
      <w:r w:rsidRPr="00995591">
        <w:t xml:space="preserve"> guerre.</w:t>
      </w:r>
      <w:r>
        <w:t xml:space="preserve"> La diminution drastique et soudaine, causée par la guerre, des services de transport de gaz et de pétrole explique en partie que, en 2022, les services informatiques réalisent</w:t>
      </w:r>
      <w:r w:rsidRPr="00995591">
        <w:t xml:space="preserve"> 45% des exportations totales de services</w:t>
      </w:r>
      <w:r>
        <w:t xml:space="preserve"> (source : </w:t>
      </w:r>
      <w:proofErr w:type="spellStart"/>
      <w:r w:rsidRPr="00957014">
        <w:t>Derzhstat</w:t>
      </w:r>
      <w:proofErr w:type="spellEnd"/>
      <w:r>
        <w:t>)</w:t>
      </w:r>
      <w:r w:rsidRPr="00995591">
        <w:t xml:space="preserve">. </w:t>
      </w:r>
      <w:r>
        <w:t xml:space="preserve">Il reste à voir ce qu’il en sera pour 2023. </w:t>
      </w:r>
    </w:p>
    <w:p w14:paraId="29EB3CA9" w14:textId="77777777" w:rsidR="00C70FD5" w:rsidRDefault="00C70FD5" w:rsidP="00C70FD5">
      <w:pPr>
        <w:pStyle w:val="Corps"/>
      </w:pPr>
      <w:r>
        <w:t>Plus largement, l</w:t>
      </w:r>
      <w:r w:rsidRPr="00995591">
        <w:t xml:space="preserve">a </w:t>
      </w:r>
      <w:r>
        <w:t>chute abyssale</w:t>
      </w:r>
      <w:r w:rsidRPr="00995591">
        <w:t xml:space="preserve"> d</w:t>
      </w:r>
      <w:r>
        <w:t>u chiffre d’affaires</w:t>
      </w:r>
      <w:r w:rsidRPr="00995591">
        <w:t xml:space="preserve"> </w:t>
      </w:r>
      <w:r>
        <w:t xml:space="preserve">de l’économie réelle (c’est-à-dire des activités économiques </w:t>
      </w:r>
      <w:r w:rsidRPr="00E06872">
        <w:t>produites par des agents économiques en-dehors des marchés financiers</w:t>
      </w:r>
      <w:r>
        <w:t xml:space="preserve">) permet également de rendre compte du doublement de </w:t>
      </w:r>
      <w:r w:rsidRPr="00995591">
        <w:t xml:space="preserve">la part du secteur informatique dans le PIB </w:t>
      </w:r>
      <w:r>
        <w:t>de l’U</w:t>
      </w:r>
      <w:r w:rsidRPr="00995591">
        <w:t xml:space="preserve">kraine </w:t>
      </w:r>
      <w:r>
        <w:t xml:space="preserve">en </w:t>
      </w:r>
      <w:r w:rsidRPr="00995591">
        <w:t xml:space="preserve">2022 </w:t>
      </w:r>
      <w:r>
        <w:t xml:space="preserve">(source : </w:t>
      </w:r>
      <w:r w:rsidRPr="008A4B37">
        <w:t>IT Ukraine Association</w:t>
      </w:r>
      <w:r>
        <w:t>)</w:t>
      </w:r>
      <w:r w:rsidRPr="00995591">
        <w:t xml:space="preserve">. </w:t>
      </w:r>
      <w:r>
        <w:t xml:space="preserve">Le </w:t>
      </w:r>
      <w:r w:rsidRPr="00995591">
        <w:t xml:space="preserve">budget ukrainien </w:t>
      </w:r>
      <w:r>
        <w:t xml:space="preserve">a reçu </w:t>
      </w:r>
      <w:r w:rsidRPr="00995591">
        <w:t xml:space="preserve">0,6 </w:t>
      </w:r>
      <w:r w:rsidRPr="00AD547A">
        <w:t xml:space="preserve">milliard </w:t>
      </w:r>
      <w:r>
        <w:t xml:space="preserve">de </w:t>
      </w:r>
      <w:r w:rsidRPr="00AD547A">
        <w:t>dollars d</w:t>
      </w:r>
      <w:r>
        <w:t>e droits de douanes sur des transactions venant d</w:t>
      </w:r>
      <w:r w:rsidRPr="00AD547A">
        <w:t>es Etats-Unis</w:t>
      </w:r>
      <w:r>
        <w:t xml:space="preserve"> (source : </w:t>
      </w:r>
      <w:r w:rsidRPr="008A4B37">
        <w:t>Ministry of finance of Ukraine</w:t>
      </w:r>
      <w:r>
        <w:t xml:space="preserve">) tandis que la contribution fiscale du secteur informatique s’élève à </w:t>
      </w:r>
      <w:r w:rsidRPr="00995591">
        <w:t xml:space="preserve">0,7 milliard </w:t>
      </w:r>
      <w:r>
        <w:t xml:space="preserve">de </w:t>
      </w:r>
      <w:r w:rsidRPr="00995591">
        <w:t xml:space="preserve">dollars </w:t>
      </w:r>
      <w:r>
        <w:t xml:space="preserve">(source : </w:t>
      </w:r>
      <w:r w:rsidRPr="008A4B37">
        <w:t>IT Ukraine Association</w:t>
      </w:r>
      <w:r>
        <w:t>)</w:t>
      </w:r>
      <w:r w:rsidRPr="00995591">
        <w:t xml:space="preserve">. </w:t>
      </w:r>
      <w:r>
        <w:t>Ces données illustrent clairement les pertes colossales engendrées par le blocus maritime des ports ukrainiens.</w:t>
      </w:r>
    </w:p>
    <w:p w14:paraId="4082E6A7" w14:textId="77777777" w:rsidR="00C70FD5" w:rsidRPr="00995591" w:rsidRDefault="00C70FD5" w:rsidP="00C70FD5">
      <w:pPr>
        <w:pStyle w:val="Corps"/>
      </w:pPr>
      <w:r>
        <w:lastRenderedPageBreak/>
        <w:t>Le secteur informatique, qui par nature ne connaît aucune contrainte de dé/</w:t>
      </w:r>
      <w:proofErr w:type="spellStart"/>
      <w:r>
        <w:t>re-localisation</w:t>
      </w:r>
      <w:proofErr w:type="spellEnd"/>
      <w:r>
        <w:t xml:space="preserve">, est </w:t>
      </w:r>
      <w:proofErr w:type="spellStart"/>
      <w:r>
        <w:t>qinsi</w:t>
      </w:r>
      <w:proofErr w:type="spellEnd"/>
      <w:r>
        <w:t xml:space="preserve"> la principale source d’espoir après une première année de guerre. Il ne faut pas pour autant oublier que </w:t>
      </w:r>
      <w:r w:rsidRPr="00995591">
        <w:t>l’économie réelle d</w:t>
      </w:r>
      <w:r>
        <w:t>e l</w:t>
      </w:r>
      <w:r w:rsidRPr="00995591">
        <w:t xml:space="preserve">’Ukraine indépendante </w:t>
      </w:r>
      <w:r>
        <w:t>est avant tout fondée sur</w:t>
      </w:r>
      <w:r w:rsidRPr="00995591">
        <w:t xml:space="preserve"> l’exploitation de ses ressources naturelles – minéraux et sols fertiles – et </w:t>
      </w:r>
      <w:r>
        <w:t xml:space="preserve">sur la perpétuation </w:t>
      </w:r>
      <w:r w:rsidRPr="00995591">
        <w:t>des technologies</w:t>
      </w:r>
      <w:r>
        <w:t xml:space="preserve"> mises en place sous l’</w:t>
      </w:r>
      <w:proofErr w:type="spellStart"/>
      <w:r>
        <w:t>aire</w:t>
      </w:r>
      <w:proofErr w:type="spellEnd"/>
      <w:r w:rsidRPr="00995591">
        <w:t xml:space="preserve"> soviétique.</w:t>
      </w:r>
    </w:p>
    <w:p w14:paraId="78D7648A" w14:textId="77777777" w:rsidR="00C70FD5" w:rsidRDefault="00C70FD5" w:rsidP="00C70FD5">
      <w:pPr>
        <w:spacing w:line="360" w:lineRule="auto"/>
        <w:ind w:firstLine="567"/>
        <w:jc w:val="both"/>
        <w:rPr>
          <w:b/>
          <w:bCs/>
          <w:sz w:val="28"/>
          <w:szCs w:val="28"/>
        </w:rPr>
      </w:pPr>
    </w:p>
    <w:p w14:paraId="7A38F418" w14:textId="77777777" w:rsidR="00C70FD5" w:rsidRDefault="00C70FD5" w:rsidP="00C70FD5">
      <w:pPr>
        <w:pStyle w:val="VDIIntertitre"/>
      </w:pPr>
      <w:r>
        <w:t>Un retour cent a</w:t>
      </w:r>
      <w:r w:rsidRPr="00995591">
        <w:t>ns en arrière</w:t>
      </w:r>
      <w:r>
        <w:t> ?</w:t>
      </w:r>
    </w:p>
    <w:p w14:paraId="75F9478F" w14:textId="77777777" w:rsidR="00C70FD5" w:rsidRPr="00995591" w:rsidRDefault="00C70FD5" w:rsidP="00C70FD5">
      <w:pPr>
        <w:spacing w:line="360" w:lineRule="auto"/>
        <w:ind w:firstLine="567"/>
        <w:jc w:val="both"/>
        <w:rPr>
          <w:b/>
          <w:bCs/>
          <w:sz w:val="28"/>
          <w:szCs w:val="28"/>
        </w:rPr>
      </w:pPr>
    </w:p>
    <w:p w14:paraId="773B291D" w14:textId="77777777" w:rsidR="00C70FD5" w:rsidRPr="00995591" w:rsidRDefault="00C70FD5" w:rsidP="00C70FD5">
      <w:pPr>
        <w:spacing w:line="360" w:lineRule="auto"/>
        <w:ind w:firstLine="567"/>
        <w:jc w:val="both"/>
        <w:rPr>
          <w:sz w:val="28"/>
          <w:szCs w:val="28"/>
        </w:rPr>
      </w:pPr>
      <w:r w:rsidRPr="00995591">
        <w:rPr>
          <w:sz w:val="28"/>
          <w:szCs w:val="28"/>
        </w:rPr>
        <w:t xml:space="preserve">L’Ukraine indépendante a hérité </w:t>
      </w:r>
      <w:r>
        <w:rPr>
          <w:sz w:val="28"/>
          <w:szCs w:val="28"/>
        </w:rPr>
        <w:t>d’une économie remodelée pendant l’ère</w:t>
      </w:r>
      <w:r w:rsidRPr="00995591">
        <w:rPr>
          <w:sz w:val="28"/>
          <w:szCs w:val="28"/>
        </w:rPr>
        <w:t xml:space="preserve"> soviétique </w:t>
      </w:r>
      <w:r>
        <w:rPr>
          <w:sz w:val="28"/>
          <w:szCs w:val="28"/>
        </w:rPr>
        <w:t>et elle s’est efforcée de progressivement restaurer</w:t>
      </w:r>
      <w:r w:rsidRPr="00995591">
        <w:rPr>
          <w:sz w:val="28"/>
          <w:szCs w:val="28"/>
        </w:rPr>
        <w:t xml:space="preserve"> </w:t>
      </w:r>
      <w:r>
        <w:rPr>
          <w:sz w:val="28"/>
          <w:szCs w:val="28"/>
        </w:rPr>
        <w:t>le</w:t>
      </w:r>
      <w:r w:rsidRPr="00995591">
        <w:rPr>
          <w:sz w:val="28"/>
          <w:szCs w:val="28"/>
        </w:rPr>
        <w:t xml:space="preserve"> modèle économique libéral de la fin du XIX</w:t>
      </w:r>
      <w:r w:rsidRPr="00995591">
        <w:rPr>
          <w:sz w:val="28"/>
          <w:szCs w:val="28"/>
          <w:vertAlign w:val="superscript"/>
        </w:rPr>
        <w:t>e</w:t>
      </w:r>
      <w:r w:rsidRPr="00995591">
        <w:rPr>
          <w:sz w:val="28"/>
          <w:szCs w:val="28"/>
        </w:rPr>
        <w:t xml:space="preserve"> siècle et du début du XX</w:t>
      </w:r>
      <w:r w:rsidRPr="00995591">
        <w:rPr>
          <w:sz w:val="28"/>
          <w:szCs w:val="28"/>
          <w:vertAlign w:val="superscript"/>
        </w:rPr>
        <w:t>e</w:t>
      </w:r>
      <w:r w:rsidRPr="00995591">
        <w:rPr>
          <w:sz w:val="28"/>
          <w:szCs w:val="28"/>
        </w:rPr>
        <w:t xml:space="preserve"> siècle</w:t>
      </w:r>
      <w:r>
        <w:rPr>
          <w:sz w:val="28"/>
          <w:szCs w:val="28"/>
        </w:rPr>
        <w:t xml:space="preserve">, qui était principalement </w:t>
      </w:r>
      <w:r w:rsidRPr="00995591">
        <w:rPr>
          <w:sz w:val="28"/>
          <w:szCs w:val="28"/>
        </w:rPr>
        <w:t xml:space="preserve">orienté vers l’exportation. </w:t>
      </w:r>
      <w:r>
        <w:rPr>
          <w:sz w:val="28"/>
          <w:szCs w:val="28"/>
        </w:rPr>
        <w:t xml:space="preserve">Au cours de ces tentatives de restauration d’une économie fondée sur les </w:t>
      </w:r>
      <w:r w:rsidRPr="00995591">
        <w:rPr>
          <w:sz w:val="28"/>
          <w:szCs w:val="28"/>
        </w:rPr>
        <w:t>exportation</w:t>
      </w:r>
      <w:r>
        <w:rPr>
          <w:sz w:val="28"/>
          <w:szCs w:val="28"/>
        </w:rPr>
        <w:t>s, u</w:t>
      </w:r>
      <w:r w:rsidRPr="00995591">
        <w:rPr>
          <w:sz w:val="28"/>
          <w:szCs w:val="28"/>
        </w:rPr>
        <w:t xml:space="preserve">n </w:t>
      </w:r>
      <w:r>
        <w:rPr>
          <w:sz w:val="28"/>
          <w:szCs w:val="28"/>
        </w:rPr>
        <w:t>tissu économique</w:t>
      </w:r>
      <w:r w:rsidRPr="00995591">
        <w:rPr>
          <w:sz w:val="28"/>
          <w:szCs w:val="28"/>
        </w:rPr>
        <w:t xml:space="preserve"> polycent</w:t>
      </w:r>
      <w:r>
        <w:rPr>
          <w:sz w:val="28"/>
          <w:szCs w:val="28"/>
        </w:rPr>
        <w:t>ré</w:t>
      </w:r>
      <w:r w:rsidRPr="00995591">
        <w:rPr>
          <w:sz w:val="28"/>
          <w:szCs w:val="28"/>
        </w:rPr>
        <w:t xml:space="preserve"> s’est</w:t>
      </w:r>
      <w:r>
        <w:rPr>
          <w:sz w:val="28"/>
          <w:szCs w:val="28"/>
        </w:rPr>
        <w:t xml:space="preserve"> progressivement</w:t>
      </w:r>
      <w:r w:rsidRPr="00995591">
        <w:rPr>
          <w:sz w:val="28"/>
          <w:szCs w:val="28"/>
        </w:rPr>
        <w:t xml:space="preserve"> formé, </w:t>
      </w:r>
      <w:r>
        <w:rPr>
          <w:sz w:val="28"/>
          <w:szCs w:val="28"/>
        </w:rPr>
        <w:t>qui ne ressemble en rien au caractère centralisé de l’économie française</w:t>
      </w:r>
      <w:r w:rsidRPr="00995591">
        <w:rPr>
          <w:sz w:val="28"/>
          <w:szCs w:val="28"/>
        </w:rPr>
        <w:t>.</w:t>
      </w:r>
    </w:p>
    <w:p w14:paraId="33A53A97" w14:textId="77777777" w:rsidR="00C70FD5" w:rsidRPr="00995591" w:rsidRDefault="00C70FD5" w:rsidP="00C70FD5">
      <w:pPr>
        <w:pStyle w:val="Corps"/>
      </w:pPr>
      <w:r w:rsidRPr="00995591">
        <w:t xml:space="preserve">Les années 1990 ont vu </w:t>
      </w:r>
      <w:commentRangeStart w:id="1"/>
      <w:r w:rsidRPr="00995591">
        <w:t>des changements fondamentaux dans la structure sectorielle et spatiale</w:t>
      </w:r>
      <w:commentRangeEnd w:id="1"/>
      <w:r>
        <w:rPr>
          <w:rStyle w:val="Marquedecommentaire"/>
        </w:rPr>
        <w:commentReference w:id="1"/>
      </w:r>
      <w:r w:rsidRPr="00995591">
        <w:t xml:space="preserve"> de l’économie</w:t>
      </w:r>
      <w:r>
        <w:t xml:space="preserve"> (</w:t>
      </w:r>
      <w:proofErr w:type="spellStart"/>
      <w:r>
        <w:t>Holovko</w:t>
      </w:r>
      <w:proofErr w:type="spellEnd"/>
      <w:r>
        <w:t>, 2012)</w:t>
      </w:r>
      <w:r w:rsidRPr="00995591">
        <w:t>, qui ont conduit à une reprise de la croissance de la production dans l</w:t>
      </w:r>
      <w:r>
        <w:t xml:space="preserve">es secteurs </w:t>
      </w:r>
      <w:r w:rsidRPr="00995591">
        <w:t>orientés vers l’exportation</w:t>
      </w:r>
      <w:r>
        <w:t xml:space="preserve"> (par </w:t>
      </w:r>
      <w:r w:rsidRPr="00995591">
        <w:t xml:space="preserve">exemple, la </w:t>
      </w:r>
      <w:r>
        <w:t>sidérurgie</w:t>
      </w:r>
      <w:r w:rsidRPr="00995591">
        <w:t xml:space="preserve">) </w:t>
      </w:r>
      <w:r>
        <w:t xml:space="preserve">ou </w:t>
      </w:r>
      <w:r w:rsidRPr="00995591">
        <w:t xml:space="preserve">vers la </w:t>
      </w:r>
      <w:r>
        <w:t>consommation intérieure</w:t>
      </w:r>
      <w:r w:rsidRPr="00995591">
        <w:t xml:space="preserve"> (par exemple, l’industrie alimentaire) (</w:t>
      </w:r>
      <w:proofErr w:type="spellStart"/>
      <w:r w:rsidRPr="00995591">
        <w:t>Savchuk</w:t>
      </w:r>
      <w:proofErr w:type="spellEnd"/>
      <w:r w:rsidRPr="00995591">
        <w:t xml:space="preserve">, 2011). </w:t>
      </w:r>
      <w:r>
        <w:t>Certaines activités</w:t>
      </w:r>
      <w:r w:rsidRPr="001129CB">
        <w:t>, principalement dans l</w:t>
      </w:r>
      <w:r>
        <w:t>’industrie manufacturière</w:t>
      </w:r>
      <w:r w:rsidRPr="001129CB">
        <w:t>, ont été</w:t>
      </w:r>
      <w:r w:rsidRPr="00995591">
        <w:t xml:space="preserve"> complètement </w:t>
      </w:r>
      <w:r>
        <w:t>anéanties par la concurrence des</w:t>
      </w:r>
      <w:r w:rsidRPr="00995591">
        <w:t xml:space="preserve"> entreprises étrangères (par exemple, la production des appareils de radio). </w:t>
      </w:r>
      <w:r>
        <w:t>C’est ce qui explique que, encore en 2021,</w:t>
      </w:r>
      <w:r w:rsidRPr="00995591">
        <w:t xml:space="preserve"> la part des exportations de haute technologie dans les exportations totales de biens industriels </w:t>
      </w:r>
      <w:r>
        <w:t>d’U</w:t>
      </w:r>
      <w:r w:rsidRPr="00995591">
        <w:t xml:space="preserve">kraine n’était que de 5,0%, contre 6,0% au Belarus, 9% en Pologne, 11% en Roumanie, 15% en Allemagne et 22% en </w:t>
      </w:r>
      <w:r>
        <w:t>France (source : World Bank)</w:t>
      </w:r>
      <w:r w:rsidRPr="00995591">
        <w:t xml:space="preserve">. </w:t>
      </w:r>
    </w:p>
    <w:p w14:paraId="64C592D6" w14:textId="77777777" w:rsidR="00C70FD5" w:rsidRDefault="00C70FD5" w:rsidP="00C70FD5">
      <w:pPr>
        <w:pStyle w:val="Corps"/>
      </w:pPr>
      <w:r>
        <w:t xml:space="preserve">En dépit de quelques faiblesses structurelles liées à la transition post-soviétique, </w:t>
      </w:r>
      <w:r w:rsidRPr="00995591">
        <w:t>l’économie ukrainienne</w:t>
      </w:r>
      <w:r>
        <w:t xml:space="preserve"> d’avant la guerre</w:t>
      </w:r>
      <w:r w:rsidRPr="00995591">
        <w:t xml:space="preserve"> </w:t>
      </w:r>
      <w:r>
        <w:t>res</w:t>
      </w:r>
      <w:r w:rsidRPr="00995591">
        <w:t>tait fo</w:t>
      </w:r>
      <w:r>
        <w:t>ndamentalement</w:t>
      </w:r>
      <w:r w:rsidRPr="00995591">
        <w:t xml:space="preserve"> orientée vers l’exportation</w:t>
      </w:r>
      <w:r>
        <w:t xml:space="preserve"> et, e</w:t>
      </w:r>
      <w:r w:rsidRPr="00995591">
        <w:t xml:space="preserve">n 2021, </w:t>
      </w:r>
      <w:r>
        <w:t>celles-ci</w:t>
      </w:r>
      <w:r w:rsidRPr="00995591">
        <w:t xml:space="preserve"> représentaient 40,7 % de son PIB </w:t>
      </w:r>
      <w:r>
        <w:t>(</w:t>
      </w:r>
      <w:proofErr w:type="gramStart"/>
      <w:r>
        <w:t>source</w:t>
      </w:r>
      <w:proofErr w:type="gramEnd"/>
      <w:r>
        <w:t> :</w:t>
      </w:r>
      <w:r w:rsidRPr="00995591">
        <w:t xml:space="preserve"> </w:t>
      </w:r>
      <w:proofErr w:type="spellStart"/>
      <w:r w:rsidRPr="00995591">
        <w:t>Derzhstat</w:t>
      </w:r>
      <w:proofErr w:type="spellEnd"/>
      <w:r w:rsidRPr="00995591">
        <w:t xml:space="preserve">). </w:t>
      </w:r>
      <w:r>
        <w:lastRenderedPageBreak/>
        <w:t>La</w:t>
      </w:r>
      <w:r w:rsidRPr="00995591">
        <w:t xml:space="preserve"> croissance des exportations a </w:t>
      </w:r>
      <w:r>
        <w:t xml:space="preserve">d’ailleurs </w:t>
      </w:r>
      <w:r w:rsidRPr="00995591">
        <w:t xml:space="preserve">été officiellement </w:t>
      </w:r>
      <w:r>
        <w:t>salué</w:t>
      </w:r>
      <w:r w:rsidRPr="00995591">
        <w:t xml:space="preserve">e par </w:t>
      </w:r>
      <w:r>
        <w:t>la m</w:t>
      </w:r>
      <w:r w:rsidRPr="00995591">
        <w:t xml:space="preserve">inistre de </w:t>
      </w:r>
      <w:proofErr w:type="gramStart"/>
      <w:r>
        <w:t>l’économie</w:t>
      </w:r>
      <w:proofErr w:type="gramEnd"/>
      <w:r w:rsidRPr="00995591">
        <w:t xml:space="preserve"> d’Ukraine</w:t>
      </w:r>
      <w:r>
        <w:rPr>
          <w:rStyle w:val="Appelnotedebasdep"/>
          <w:rFonts w:ascii="Times New Roman" w:hAnsi="Times New Roman" w:cs="Times New Roman"/>
          <w:sz w:val="28"/>
          <w:szCs w:val="28"/>
        </w:rPr>
        <w:footnoteReference w:id="1"/>
      </w:r>
      <w:r w:rsidRPr="00995591">
        <w:t xml:space="preserve">. </w:t>
      </w:r>
    </w:p>
    <w:p w14:paraId="0A9F0FBC" w14:textId="77777777" w:rsidR="00C70FD5" w:rsidRPr="00995591" w:rsidRDefault="00C70FD5" w:rsidP="00C70FD5">
      <w:pPr>
        <w:pStyle w:val="Corps"/>
      </w:pPr>
      <w:r>
        <w:t>Historiquement, les trois piliers de l’économie ukrainienne ont toujours été, dans l’ordre de leur importance, l</w:t>
      </w:r>
      <w:r w:rsidRPr="00995591">
        <w:t xml:space="preserve">es céréales, suivies du minerai de fer </w:t>
      </w:r>
      <w:r>
        <w:t>puis</w:t>
      </w:r>
      <w:r w:rsidRPr="00995591">
        <w:t xml:space="preserve"> des produits métalliques semi-finis. </w:t>
      </w:r>
      <w:r>
        <w:t>Aujourd’hui, c</w:t>
      </w:r>
      <w:r w:rsidRPr="00995591">
        <w:t xml:space="preserve">hacun de ces </w:t>
      </w:r>
      <w:r>
        <w:t>secteurs-clé</w:t>
      </w:r>
      <w:r w:rsidRPr="00995591">
        <w:t xml:space="preserve"> d</w:t>
      </w:r>
      <w:r>
        <w:t>e l’</w:t>
      </w:r>
      <w:r w:rsidRPr="00995591">
        <w:t xml:space="preserve">économie </w:t>
      </w:r>
      <w:r>
        <w:t>est contrôlé par des</w:t>
      </w:r>
      <w:r w:rsidRPr="00995591">
        <w:t xml:space="preserve"> olig</w:t>
      </w:r>
      <w:r>
        <w:t>arques, que ce soit au niveau de la</w:t>
      </w:r>
      <w:r w:rsidRPr="00995591">
        <w:t xml:space="preserve"> production</w:t>
      </w:r>
      <w:r>
        <w:t xml:space="preserve"> ou de l’</w:t>
      </w:r>
      <w:r w:rsidRPr="00995591">
        <w:t xml:space="preserve">exportation. </w:t>
      </w:r>
      <w:r>
        <w:t>La guerre n’a pas détruit ces trois piliers, mais les a affaiblis.</w:t>
      </w:r>
    </w:p>
    <w:p w14:paraId="132B59AB" w14:textId="77777777" w:rsidR="00C70FD5" w:rsidRPr="00995591" w:rsidRDefault="00C70FD5" w:rsidP="00C70FD5">
      <w:pPr>
        <w:pStyle w:val="Corps"/>
      </w:pPr>
      <w:r w:rsidRPr="00995591">
        <w:t>L’économie n’était pas préparée pour la guerre</w:t>
      </w:r>
      <w:r>
        <w:t xml:space="preserve"> et l</w:t>
      </w:r>
      <w:r w:rsidRPr="00995591">
        <w:t>e choc</w:t>
      </w:r>
      <w:r>
        <w:t xml:space="preserve"> a donc</w:t>
      </w:r>
      <w:r w:rsidRPr="00995591">
        <w:t xml:space="preserve"> été important. </w:t>
      </w:r>
      <w:r>
        <w:t>On estime qu’en 2022, l</w:t>
      </w:r>
      <w:r w:rsidRPr="00995591">
        <w:t xml:space="preserve">e PIB </w:t>
      </w:r>
      <w:r>
        <w:t>de l’U</w:t>
      </w:r>
      <w:r w:rsidRPr="00995591">
        <w:t>kraine a</w:t>
      </w:r>
      <w:r>
        <w:t>urait</w:t>
      </w:r>
      <w:r w:rsidRPr="00995591">
        <w:t xml:space="preserve"> chuté de plus de 35 %, </w:t>
      </w:r>
      <w:r>
        <w:t xml:space="preserve">alors que, pour comparaison, il avait chuté de </w:t>
      </w:r>
      <w:r w:rsidRPr="00995591">
        <w:t>22,9 % en 1994</w:t>
      </w:r>
      <w:r>
        <w:t xml:space="preserve"> – l’année la plus difficile des années de récession liées à la sortie de l’économie soviétique (</w:t>
      </w:r>
      <w:r w:rsidRPr="006336FD">
        <w:t xml:space="preserve">World </w:t>
      </w:r>
      <w:proofErr w:type="spellStart"/>
      <w:r w:rsidRPr="006336FD">
        <w:t>Economic</w:t>
      </w:r>
      <w:proofErr w:type="spellEnd"/>
      <w:r w:rsidRPr="006336FD">
        <w:t xml:space="preserve"> Situation Prospects</w:t>
      </w:r>
      <w:r>
        <w:t xml:space="preserve"> (2023),</w:t>
      </w:r>
      <w:r w:rsidRPr="00995591">
        <w:t xml:space="preserve"> </w:t>
      </w:r>
      <w:r>
        <w:t>World Bank)</w:t>
      </w:r>
      <w:r w:rsidRPr="00995591">
        <w:t>. Une partie du territoire du pays a été occupé</w:t>
      </w:r>
      <w:r>
        <w:t>e</w:t>
      </w:r>
      <w:r w:rsidRPr="00995591">
        <w:t xml:space="preserve">, tandis que d’autres parties </w:t>
      </w:r>
      <w:r>
        <w:t xml:space="preserve">sont actuellement des champs de bataille et que la plupart des </w:t>
      </w:r>
      <w:r w:rsidRPr="00995591">
        <w:t>infrastructure</w:t>
      </w:r>
      <w:r>
        <w:t>s</w:t>
      </w:r>
      <w:r w:rsidRPr="00995591">
        <w:t xml:space="preserve"> critique</w:t>
      </w:r>
      <w:r>
        <w:t>s</w:t>
      </w:r>
      <w:r w:rsidRPr="00995591">
        <w:t xml:space="preserve"> </w:t>
      </w:r>
      <w:r>
        <w:t>o</w:t>
      </w:r>
      <w:r w:rsidRPr="00995591">
        <w:t>nt été endommagé</w:t>
      </w:r>
      <w:r>
        <w:t>es</w:t>
      </w:r>
      <w:r w:rsidRPr="00995591">
        <w:t xml:space="preserve"> par des frappes de missiles. Certaines villes, comme Bucha, ont été presque entièrement détruites. Le blocus de </w:t>
      </w:r>
      <w:r>
        <w:t>ports maritimes</w:t>
      </w:r>
      <w:r w:rsidRPr="00995591">
        <w:t xml:space="preserve"> par la </w:t>
      </w:r>
      <w:r>
        <w:t>f</w:t>
      </w:r>
      <w:r w:rsidRPr="00995591">
        <w:t>lotte russe de la mer Noire a</w:t>
      </w:r>
      <w:r>
        <w:t xml:space="preserve"> eu</w:t>
      </w:r>
      <w:r w:rsidRPr="00995591">
        <w:t xml:space="preserve"> un impact </w:t>
      </w:r>
      <w:r>
        <w:t xml:space="preserve">très </w:t>
      </w:r>
      <w:r w:rsidRPr="00995591">
        <w:t>négatif</w:t>
      </w:r>
      <w:r>
        <w:t xml:space="preserve"> sur l’ensemble de </w:t>
      </w:r>
      <w:r w:rsidRPr="00995591">
        <w:t xml:space="preserve">l’économie ukrainienne. </w:t>
      </w:r>
      <w:r>
        <w:t>Aujourd’hui, seul un unique</w:t>
      </w:r>
      <w:r w:rsidRPr="00995591">
        <w:t xml:space="preserve"> </w:t>
      </w:r>
      <w:r>
        <w:t>« </w:t>
      </w:r>
      <w:r w:rsidRPr="00995591">
        <w:t>corridor céréalier</w:t>
      </w:r>
      <w:r>
        <w:t> »</w:t>
      </w:r>
      <w:r w:rsidRPr="00995591">
        <w:t xml:space="preserve"> </w:t>
      </w:r>
      <w:r>
        <w:t>reste encore ouvert</w:t>
      </w:r>
      <w:r w:rsidRPr="00995591">
        <w:t xml:space="preserve">. </w:t>
      </w:r>
      <w:r>
        <w:t xml:space="preserve">Pour </w:t>
      </w:r>
      <w:r w:rsidRPr="00995591">
        <w:t>une économie orientée vers l’exportation</w:t>
      </w:r>
      <w:r>
        <w:t xml:space="preserve"> et dont </w:t>
      </w:r>
      <w:r w:rsidRPr="00995591">
        <w:t xml:space="preserve">90 % </w:t>
      </w:r>
      <w:r>
        <w:t>d</w:t>
      </w:r>
      <w:r w:rsidRPr="00995591">
        <w:t xml:space="preserve">es exportations de biens </w:t>
      </w:r>
      <w:r>
        <w:t xml:space="preserve">s’effectuaient </w:t>
      </w:r>
      <w:r w:rsidRPr="00995591">
        <w:t>par voie maritime</w:t>
      </w:r>
      <w:r>
        <w:t>,</w:t>
      </w:r>
      <w:r w:rsidRPr="00995591">
        <w:t xml:space="preserve"> </w:t>
      </w:r>
      <w:r>
        <w:t>ce corridor revêt un enjeu crucial en attendant que les chaines logistiques et les structures économiques soient remodélisées en conséquence de la guerre</w:t>
      </w:r>
      <w:r w:rsidRPr="00995591">
        <w:t>.</w:t>
      </w:r>
    </w:p>
    <w:p w14:paraId="011BBBB5" w14:textId="77777777" w:rsidR="00C70FD5" w:rsidRDefault="00C70FD5" w:rsidP="00C70FD5">
      <w:pPr>
        <w:pStyle w:val="Corps"/>
      </w:pPr>
      <w:r w:rsidRPr="00995591">
        <w:t>L’introduction d’un modèle libéral de développement économique orienté vers l’exportation</w:t>
      </w:r>
      <w:r>
        <w:t xml:space="preserve"> </w:t>
      </w:r>
      <w:r w:rsidRPr="00995591">
        <w:t xml:space="preserve">a </w:t>
      </w:r>
      <w:r>
        <w:t xml:space="preserve">eu </w:t>
      </w:r>
      <w:r w:rsidRPr="00995591">
        <w:t xml:space="preserve">les mêmes conséquences dans l’Ukraine </w:t>
      </w:r>
      <w:r>
        <w:t xml:space="preserve">contemporaine que pendant la période allant de </w:t>
      </w:r>
      <w:r w:rsidRPr="00995591">
        <w:t>1860 à 1913</w:t>
      </w:r>
      <w:r>
        <w:t> : d</w:t>
      </w:r>
      <w:r w:rsidRPr="00995591">
        <w:t xml:space="preserve">ans les deux cas, après les réformes, la part de la propriété publique dans l’industrie a fortement diminué, tandis que </w:t>
      </w:r>
      <w:r>
        <w:t>les</w:t>
      </w:r>
      <w:r w:rsidRPr="00995591">
        <w:t xml:space="preserve"> capitaux étrangers </w:t>
      </w:r>
      <w:r>
        <w:t xml:space="preserve">ont </w:t>
      </w:r>
      <w:r w:rsidRPr="00995591">
        <w:t>augmenté</w:t>
      </w:r>
      <w:r>
        <w:t xml:space="preserve"> (</w:t>
      </w:r>
      <w:proofErr w:type="spellStart"/>
      <w:r>
        <w:t>Savchuk</w:t>
      </w:r>
      <w:proofErr w:type="spellEnd"/>
      <w:r>
        <w:t>, 2019, p. 165)</w:t>
      </w:r>
      <w:r w:rsidRPr="00995591">
        <w:t xml:space="preserve">. </w:t>
      </w:r>
      <w:r>
        <w:t xml:space="preserve">Les </w:t>
      </w:r>
      <w:r w:rsidRPr="00995591">
        <w:t>grands c</w:t>
      </w:r>
      <w:r>
        <w:t>onglomérats des oligarques sont si puissants que</w:t>
      </w:r>
      <w:r w:rsidRPr="00995591">
        <w:t xml:space="preserve"> tout changement susceptible de saper leur pouvoir et de menacer l</w:t>
      </w:r>
      <w:r>
        <w:t>eur</w:t>
      </w:r>
      <w:r w:rsidRPr="00995591">
        <w:t xml:space="preserve"> richesse </w:t>
      </w:r>
      <w:r>
        <w:t>est impossible. Bien au contraire, ceux-ci bénéficient continuellement, y compris en temps de guerre, de subventions, d’abattements fiscaux, d’annulations de dettes, de prorogations des paiements, etc.</w:t>
      </w:r>
    </w:p>
    <w:p w14:paraId="1FFCC647" w14:textId="77777777" w:rsidR="00C70FD5" w:rsidRPr="005562D5" w:rsidRDefault="00C70FD5" w:rsidP="00C70FD5">
      <w:pPr>
        <w:pStyle w:val="Corps"/>
      </w:pPr>
      <w:r w:rsidRPr="00BB2CB7">
        <w:t xml:space="preserve">L’absence de grands partis de gauche susceptibles de créer une alternative au modèle libéral de développement économique rend impossible la mise en </w:t>
      </w:r>
      <w:proofErr w:type="gramStart"/>
      <w:r w:rsidRPr="00BB2CB7">
        <w:t>œuvre</w:t>
      </w:r>
      <w:proofErr w:type="gramEnd"/>
      <w:r w:rsidRPr="00BB2CB7">
        <w:t xml:space="preserve"> de </w:t>
      </w:r>
      <w:r w:rsidRPr="00BB2CB7">
        <w:lastRenderedPageBreak/>
        <w:t xml:space="preserve">réformes radicales dans la gestion et le contrôle de l’économie nationale, comme cela a </w:t>
      </w:r>
      <w:r>
        <w:t>pu être</w:t>
      </w:r>
      <w:r w:rsidRPr="00BB2CB7">
        <w:t xml:space="preserve"> le cas en France après la Seconde Guerre mondiale. La dé</w:t>
      </w:r>
      <w:r>
        <w:t>-</w:t>
      </w:r>
      <w:proofErr w:type="spellStart"/>
      <w:r w:rsidRPr="00BB2CB7">
        <w:t>oligarchisation</w:t>
      </w:r>
      <w:proofErr w:type="spellEnd"/>
      <w:r>
        <w:t xml:space="preserve"> affichée par le président </w:t>
      </w:r>
      <w:proofErr w:type="spellStart"/>
      <w:r>
        <w:t>Zelenskyy</w:t>
      </w:r>
      <w:proofErr w:type="spellEnd"/>
      <w:r>
        <w:rPr>
          <w:rStyle w:val="Appelnotedebasdep"/>
          <w:rFonts w:ascii="Times New Roman" w:hAnsi="Times New Roman" w:cs="Times New Roman"/>
          <w:sz w:val="28"/>
          <w:szCs w:val="28"/>
        </w:rPr>
        <w:footnoteReference w:id="2"/>
      </w:r>
      <w:r>
        <w:t xml:space="preserve"> </w:t>
      </w:r>
      <w:r w:rsidRPr="00BB2CB7">
        <w:t xml:space="preserve">comme l’une des priorités </w:t>
      </w:r>
      <w:r>
        <w:t xml:space="preserve">pour le développement </w:t>
      </w:r>
      <w:r w:rsidRPr="00BB2CB7">
        <w:t>d</w:t>
      </w:r>
      <w:r>
        <w:t>e l’</w:t>
      </w:r>
      <w:r w:rsidRPr="00BB2CB7">
        <w:t xml:space="preserve">Ukraine </w:t>
      </w:r>
      <w:r>
        <w:t xml:space="preserve">(que cela soit avant, </w:t>
      </w:r>
      <w:r w:rsidRPr="00BB2CB7">
        <w:t>pendant</w:t>
      </w:r>
      <w:r>
        <w:t xml:space="preserve"> ou après </w:t>
      </w:r>
      <w:r w:rsidRPr="00BB2CB7">
        <w:t>la guerre</w:t>
      </w:r>
      <w:r>
        <w:t xml:space="preserve">) ne reste </w:t>
      </w:r>
      <w:r w:rsidRPr="00BB2CB7">
        <w:t>qu’une déclaration</w:t>
      </w:r>
      <w:r>
        <w:t xml:space="preserve"> qui ne sera jamais mise à exécution. La Loi </w:t>
      </w:r>
      <w:r w:rsidRPr="00196FEA">
        <w:t>№ 1780-IX</w:t>
      </w:r>
      <w:r>
        <w:t xml:space="preserve"> du </w:t>
      </w:r>
      <w:r w:rsidRPr="00196FEA">
        <w:t>23</w:t>
      </w:r>
      <w:r>
        <w:t xml:space="preserve"> septembre </w:t>
      </w:r>
      <w:r w:rsidRPr="00196FEA">
        <w:t xml:space="preserve">2021 </w:t>
      </w:r>
      <w:r>
        <w:t>prescrit la création d’un Registre des oligarques par le Conseil de sécurité et défense d’Ukraine. Mais là aussi ce registre annoncé n’a jamais été créé, et aucune explication à cette inaction n’a jamais été apportée.</w:t>
      </w:r>
    </w:p>
    <w:p w14:paraId="3F4F5C20" w14:textId="596E011A" w:rsidR="00C70FD5" w:rsidRPr="00995591" w:rsidRDefault="00C70FD5" w:rsidP="00C70FD5">
      <w:pPr>
        <w:pStyle w:val="Corps"/>
      </w:pPr>
      <w:r w:rsidRPr="00995591">
        <w:t xml:space="preserve">L’Ukraine est devenu un pays </w:t>
      </w:r>
      <w:r>
        <w:t>dont la</w:t>
      </w:r>
      <w:r w:rsidRPr="00995591">
        <w:t xml:space="preserve"> stratification sociale</w:t>
      </w:r>
      <w:r>
        <w:t xml:space="preserve"> est extrêmement inégalitaire</w:t>
      </w:r>
      <w:r w:rsidRPr="00995591">
        <w:t xml:space="preserve">. </w:t>
      </w:r>
      <w:r>
        <w:t>L</w:t>
      </w:r>
      <w:r w:rsidRPr="00995591">
        <w:t xml:space="preserve">a part de la population vivant sous le seuil de pauvreté était de 7 %, </w:t>
      </w:r>
      <w:r>
        <w:t xml:space="preserve">avant la guerre </w:t>
      </w:r>
      <w:r w:rsidRPr="00995591">
        <w:t>alors qu’elle n’était</w:t>
      </w:r>
      <w:r>
        <w:t xml:space="preserve"> la même année</w:t>
      </w:r>
      <w:r w:rsidRPr="00995591">
        <w:t xml:space="preserve"> que de 1 % </w:t>
      </w:r>
      <w:r>
        <w:t xml:space="preserve">chez les voisins du </w:t>
      </w:r>
      <w:r w:rsidRPr="00995591">
        <w:t xml:space="preserve">Belarus et </w:t>
      </w:r>
      <w:r>
        <w:t xml:space="preserve">de </w:t>
      </w:r>
      <w:r w:rsidRPr="00995591">
        <w:t>la Pologne</w:t>
      </w:r>
      <w:r>
        <w:t xml:space="preserve">. Après le début de la guerre, en 2022, </w:t>
      </w:r>
      <w:r w:rsidRPr="00995591">
        <w:t xml:space="preserve">30 % de la population </w:t>
      </w:r>
      <w:r>
        <w:t>était en</w:t>
      </w:r>
      <w:r w:rsidRPr="00995591">
        <w:t xml:space="preserve"> besoin d’une aide humanitaire d’urgence</w:t>
      </w:r>
      <w:r w:rsidRPr="00414F44">
        <w:t xml:space="preserve"> </w:t>
      </w:r>
      <w:r>
        <w:t>(</w:t>
      </w:r>
      <w:r w:rsidRPr="00414F44">
        <w:t xml:space="preserve">The </w:t>
      </w:r>
      <w:proofErr w:type="spellStart"/>
      <w:r w:rsidRPr="00414F44">
        <w:t>Development</w:t>
      </w:r>
      <w:proofErr w:type="spellEnd"/>
      <w:r>
        <w:t>…, 2022, p. 3)</w:t>
      </w:r>
      <w:r w:rsidRPr="00995591">
        <w:t xml:space="preserve">. La guerre entraînera </w:t>
      </w:r>
      <w:r>
        <w:t>fatalement</w:t>
      </w:r>
      <w:r w:rsidRPr="00995591">
        <w:t xml:space="preserve"> une augmentation </w:t>
      </w:r>
      <w:r>
        <w:t>du taux de pauvreté</w:t>
      </w:r>
      <w:r w:rsidRPr="00995591">
        <w:t>. Les riches ukrainiens et leurs familles, à quelques exceptions près, sont partis à l’étranger avant</w:t>
      </w:r>
      <w:r>
        <w:t xml:space="preserve"> le début</w:t>
      </w:r>
      <w:r w:rsidRPr="00995591">
        <w:t xml:space="preserve"> de la guerre. En Ukraine, on les appelle péjorative</w:t>
      </w:r>
      <w:r>
        <w:t>ment</w:t>
      </w:r>
      <w:r w:rsidRPr="00995591">
        <w:t xml:space="preserve"> le "bataillon de Monaco". </w:t>
      </w:r>
      <w:r>
        <w:t>P</w:t>
      </w:r>
      <w:r w:rsidRPr="00995591">
        <w:t>armi eux</w:t>
      </w:r>
      <w:r>
        <w:t>, figurent même</w:t>
      </w:r>
      <w:r w:rsidRPr="00995591">
        <w:t xml:space="preserve"> des membres du parlement national. Cependant, ils continuent de contrôler l’économie ukrainienne et d</w:t>
      </w:r>
      <w:r>
        <w:t xml:space="preserve">’exercer, au travers de pratiques de corruption, une influence sur </w:t>
      </w:r>
      <w:r w:rsidRPr="00995591">
        <w:t>la politique nationale.</w:t>
      </w:r>
    </w:p>
    <w:p w14:paraId="628DFDCB" w14:textId="77777777" w:rsidR="00C70FD5" w:rsidRPr="00995591" w:rsidRDefault="00C70FD5" w:rsidP="00C70FD5">
      <w:pPr>
        <w:pStyle w:val="Corps"/>
      </w:pPr>
      <w:r w:rsidRPr="00995591">
        <w:t xml:space="preserve">L’Ukraine reste </w:t>
      </w:r>
      <w:r>
        <w:t xml:space="preserve">en effet </w:t>
      </w:r>
      <w:r w:rsidRPr="00995591">
        <w:t xml:space="preserve">l’un des pays </w:t>
      </w:r>
      <w:r>
        <w:t>les plus</w:t>
      </w:r>
      <w:r w:rsidRPr="00995591">
        <w:t xml:space="preserve"> corrompus </w:t>
      </w:r>
      <w:r>
        <w:t xml:space="preserve">au monde </w:t>
      </w:r>
      <w:r w:rsidRPr="00995591">
        <w:t>(</w:t>
      </w:r>
      <w:r>
        <w:t xml:space="preserve">le pays été </w:t>
      </w:r>
      <w:r w:rsidRPr="00995591">
        <w:t>classé 116</w:t>
      </w:r>
      <w:r w:rsidRPr="006336FD">
        <w:rPr>
          <w:vertAlign w:val="superscript"/>
        </w:rPr>
        <w:t>e</w:t>
      </w:r>
      <w:r w:rsidRPr="00995591">
        <w:t xml:space="preserve"> en 2022</w:t>
      </w:r>
      <w:r>
        <w:t xml:space="preserve"> selon </w:t>
      </w:r>
      <w:r w:rsidRPr="006336FD">
        <w:t>Corruption Perceptions Index</w:t>
      </w:r>
      <w:r>
        <w:t>)</w:t>
      </w:r>
      <w:r w:rsidRPr="00995591">
        <w:t xml:space="preserve">. </w:t>
      </w:r>
      <w:r>
        <w:t xml:space="preserve">Les difficultés quotidiennes causées par cette corruption massive avaient déjà </w:t>
      </w:r>
      <w:r w:rsidRPr="00995591">
        <w:t>conduit une</w:t>
      </w:r>
      <w:r>
        <w:t xml:space="preserve"> grande</w:t>
      </w:r>
      <w:r w:rsidRPr="00995591">
        <w:t xml:space="preserve"> partie de la population</w:t>
      </w:r>
      <w:r>
        <w:t xml:space="preserve"> à</w:t>
      </w:r>
      <w:r w:rsidRPr="00995591">
        <w:t xml:space="preserve"> immigrer. </w:t>
      </w:r>
      <w:r>
        <w:t>Avant l’éclatement de la guerre, l</w:t>
      </w:r>
      <w:r w:rsidRPr="00995591">
        <w:t xml:space="preserve">’Ukraine </w:t>
      </w:r>
      <w:r>
        <w:t xml:space="preserve">était en effet la </w:t>
      </w:r>
      <w:r w:rsidRPr="00995591">
        <w:t>8</w:t>
      </w:r>
      <w:r w:rsidRPr="00995591">
        <w:rPr>
          <w:vertAlign w:val="superscript"/>
        </w:rPr>
        <w:t>e</w:t>
      </w:r>
      <w:r w:rsidRPr="00995591">
        <w:t xml:space="preserve"> </w:t>
      </w:r>
      <w:r>
        <w:t>position mondiale au classement des pays ayant</w:t>
      </w:r>
      <w:r w:rsidRPr="00995591">
        <w:t xml:space="preserve"> </w:t>
      </w:r>
      <w:r>
        <w:t xml:space="preserve">le plus grand </w:t>
      </w:r>
      <w:r w:rsidRPr="00995591">
        <w:t xml:space="preserve">nombre d’émigrants de travail – 5,5 millions de personnes </w:t>
      </w:r>
      <w:r>
        <w:t>e</w:t>
      </w:r>
      <w:r w:rsidRPr="00995591">
        <w:t xml:space="preserve">n 2021 (État de la migration dans le monde 2022, p. 8). Il y avait </w:t>
      </w:r>
      <w:r>
        <w:t xml:space="preserve">ainsi, avant la guerre, </w:t>
      </w:r>
      <w:r w:rsidRPr="00995591">
        <w:t>autant de personnes travaillant à l’étranger que de personnes employées dans l’agriculture, l’industrie et la construction réunies (</w:t>
      </w:r>
      <w:r>
        <w:t xml:space="preserve">source : </w:t>
      </w:r>
      <w:proofErr w:type="spellStart"/>
      <w:r w:rsidRPr="00995591">
        <w:t>Derzhstat</w:t>
      </w:r>
      <w:proofErr w:type="spellEnd"/>
      <w:r w:rsidRPr="00995591">
        <w:t xml:space="preserve">). </w:t>
      </w:r>
      <w:r>
        <w:t>P</w:t>
      </w:r>
      <w:r w:rsidRPr="00995591">
        <w:t xml:space="preserve">endant la guerre, </w:t>
      </w:r>
      <w:r>
        <w:t>ceux-ci</w:t>
      </w:r>
      <w:r w:rsidRPr="00995591">
        <w:t xml:space="preserve"> </w:t>
      </w:r>
      <w:r>
        <w:t xml:space="preserve">ont reçu </w:t>
      </w:r>
      <w:r w:rsidRPr="00995591">
        <w:t xml:space="preserve">3,1 milliards dollars </w:t>
      </w:r>
      <w:r>
        <w:t xml:space="preserve">de salaires, sur lesquels ils ont </w:t>
      </w:r>
      <w:r w:rsidRPr="00995591">
        <w:t>envoy</w:t>
      </w:r>
      <w:r>
        <w:t>é 1,8 milliards de dollars à leurs</w:t>
      </w:r>
      <w:r w:rsidRPr="00995591">
        <w:t xml:space="preserve"> proches </w:t>
      </w:r>
      <w:r>
        <w:t xml:space="preserve">restés </w:t>
      </w:r>
      <w:r w:rsidRPr="00995591">
        <w:t>en Ukraine</w:t>
      </w:r>
      <w:r>
        <w:t xml:space="preserve"> (source : National Bank of Ukraine)</w:t>
      </w:r>
      <w:r w:rsidRPr="00995591">
        <w:t xml:space="preserve">. </w:t>
      </w:r>
      <w:r>
        <w:t>Mais l’ensemble de ces ukrainiens travaillant à l’étranger ont</w:t>
      </w:r>
      <w:r>
        <w:rPr>
          <w:lang w:val="uk-UA"/>
        </w:rPr>
        <w:t xml:space="preserve"> </w:t>
      </w:r>
      <w:r>
        <w:t xml:space="preserve">gagné à eux tous moins que la fortune totale du </w:t>
      </w:r>
      <w:commentRangeStart w:id="2"/>
      <w:r>
        <w:t>second</w:t>
      </w:r>
      <w:r>
        <w:rPr>
          <w:lang w:val="uk-UA"/>
        </w:rPr>
        <w:t xml:space="preserve"> </w:t>
      </w:r>
      <w:r>
        <w:t>plus riche de leurs compatriotes</w:t>
      </w:r>
      <w:commentRangeEnd w:id="2"/>
      <w:r>
        <w:rPr>
          <w:rStyle w:val="Marquedecommentaire"/>
        </w:rPr>
        <w:commentReference w:id="2"/>
      </w:r>
      <w:r>
        <w:t>, qui s’élève à quatre</w:t>
      </w:r>
      <w:r w:rsidRPr="00995591">
        <w:t xml:space="preserve"> milliards </w:t>
      </w:r>
      <w:r>
        <w:t xml:space="preserve">de </w:t>
      </w:r>
      <w:r w:rsidRPr="00995591">
        <w:t xml:space="preserve">dollars </w:t>
      </w:r>
      <w:r>
        <w:t xml:space="preserve">(source : </w:t>
      </w:r>
      <w:r w:rsidRPr="00C67F15">
        <w:t>Forbes in Ukraine</w:t>
      </w:r>
      <w:r>
        <w:t>)</w:t>
      </w:r>
      <w:r w:rsidRPr="00995591">
        <w:t xml:space="preserve">. </w:t>
      </w:r>
    </w:p>
    <w:p w14:paraId="7C4E45E2" w14:textId="77777777" w:rsidR="00C70FD5" w:rsidRPr="00995591" w:rsidRDefault="00C70FD5" w:rsidP="00C70FD5">
      <w:pPr>
        <w:pStyle w:val="Corps"/>
      </w:pPr>
      <w:r w:rsidRPr="00995591">
        <w:lastRenderedPageBreak/>
        <w:t xml:space="preserve">Les milliardaires ukrainiens </w:t>
      </w:r>
      <w:r>
        <w:t>ont, pour la plupart, fait leurs fortunes</w:t>
      </w:r>
      <w:r w:rsidRPr="00995591">
        <w:t xml:space="preserve"> </w:t>
      </w:r>
      <w:r>
        <w:t xml:space="preserve">en profitant de l’exportation des </w:t>
      </w:r>
      <w:r w:rsidRPr="00995591">
        <w:t>ressources naturelles</w:t>
      </w:r>
      <w:r>
        <w:t xml:space="preserve"> du pays</w:t>
      </w:r>
      <w:r w:rsidRPr="00995591">
        <w:t xml:space="preserve">. Ils ont </w:t>
      </w:r>
      <w:r>
        <w:t xml:space="preserve">ainsi fondé les plus importantes entreprises du pays, dont </w:t>
      </w:r>
      <w:r w:rsidRPr="00995591">
        <w:t xml:space="preserve">les titres sont </w:t>
      </w:r>
      <w:r>
        <w:t xml:space="preserve">désormais </w:t>
      </w:r>
      <w:r w:rsidRPr="00995591">
        <w:t xml:space="preserve">cotés sur les bourses mondiales. La société mère de </w:t>
      </w:r>
      <w:r>
        <w:t>ces entreprises est généralement</w:t>
      </w:r>
      <w:r w:rsidRPr="00995591">
        <w:t xml:space="preserve"> enregistrée à l’étranger. </w:t>
      </w:r>
      <w:r>
        <w:t xml:space="preserve">Par ailleurs, beaucoup </w:t>
      </w:r>
      <w:proofErr w:type="spellStart"/>
      <w:r>
        <w:t>des</w:t>
      </w:r>
      <w:proofErr w:type="spellEnd"/>
      <w:r>
        <w:t xml:space="preserve"> ces oligarques investissent aussi dans les</w:t>
      </w:r>
      <w:r w:rsidRPr="00995591">
        <w:t xml:space="preserve"> médias et </w:t>
      </w:r>
      <w:r>
        <w:t>créent des fondations</w:t>
      </w:r>
      <w:r w:rsidRPr="00995591">
        <w:t xml:space="preserve"> caritative</w:t>
      </w:r>
      <w:r>
        <w:t>s</w:t>
      </w:r>
      <w:r w:rsidRPr="00995591">
        <w:t>, ce qui leur permet d’influencer le grand public</w:t>
      </w:r>
      <w:r>
        <w:t xml:space="preserve"> (</w:t>
      </w:r>
      <w:proofErr w:type="spellStart"/>
      <w:r>
        <w:t>Holovko</w:t>
      </w:r>
      <w:proofErr w:type="spellEnd"/>
      <w:r>
        <w:t>, 2012)</w:t>
      </w:r>
      <w:r w:rsidRPr="00995591">
        <w:t>.</w:t>
      </w:r>
    </w:p>
    <w:p w14:paraId="61DBF9F1" w14:textId="77777777" w:rsidR="00C70FD5" w:rsidRDefault="00C70FD5" w:rsidP="00C70FD5">
      <w:pPr>
        <w:pStyle w:val="Corps"/>
      </w:pPr>
      <w:r>
        <w:t>L’Ukraine</w:t>
      </w:r>
      <w:r w:rsidRPr="00995591">
        <w:t xml:space="preserve"> est dépendant</w:t>
      </w:r>
      <w:r>
        <w:t>e</w:t>
      </w:r>
      <w:r w:rsidRPr="00995591">
        <w:t xml:space="preserve"> de</w:t>
      </w:r>
      <w:r>
        <w:t>s</w:t>
      </w:r>
      <w:r w:rsidRPr="00995591">
        <w:t xml:space="preserve"> fluctuations des prix mondiaux pour ses cinq principaux produits d’exportation</w:t>
      </w:r>
      <w:r>
        <w:t xml:space="preserve"> : </w:t>
      </w:r>
      <w:r w:rsidRPr="00995591">
        <w:t>maïs, huile de tournesol, blé, minerai de fer et produits sidérur</w:t>
      </w:r>
      <w:r>
        <w:t>g</w:t>
      </w:r>
      <w:r w:rsidRPr="00995591">
        <w:t xml:space="preserve">iques plats. Ces matières premières constituent la base </w:t>
      </w:r>
      <w:r>
        <w:t>de son économie d’exportation</w:t>
      </w:r>
      <w:r w:rsidRPr="00995591">
        <w:t xml:space="preserve">. La seule différence avec </w:t>
      </w:r>
      <w:r>
        <w:t xml:space="preserve">le début </w:t>
      </w:r>
      <w:r w:rsidRPr="00995591">
        <w:t>du XX</w:t>
      </w:r>
      <w:r w:rsidRPr="00995591">
        <w:rPr>
          <w:vertAlign w:val="superscript"/>
        </w:rPr>
        <w:t>e</w:t>
      </w:r>
      <w:r w:rsidRPr="00995591">
        <w:t xml:space="preserve"> siècle est qu</w:t>
      </w:r>
      <w:r>
        <w:t xml:space="preserve">e </w:t>
      </w:r>
      <w:r w:rsidRPr="00995591">
        <w:t xml:space="preserve">l’huile de tournesol et </w:t>
      </w:r>
      <w:r>
        <w:t xml:space="preserve">le </w:t>
      </w:r>
      <w:r w:rsidRPr="00995591">
        <w:t>maïs</w:t>
      </w:r>
      <w:r>
        <w:t xml:space="preserve"> remplacent aujourd’hui</w:t>
      </w:r>
      <w:r w:rsidRPr="00995591">
        <w:t xml:space="preserve"> </w:t>
      </w:r>
      <w:r>
        <w:t>le</w:t>
      </w:r>
      <w:r w:rsidRPr="00995591">
        <w:t xml:space="preserve"> sucre et </w:t>
      </w:r>
      <w:r>
        <w:t xml:space="preserve">le </w:t>
      </w:r>
      <w:r w:rsidRPr="00995591">
        <w:t>charbon.</w:t>
      </w:r>
    </w:p>
    <w:p w14:paraId="4F1082B8" w14:textId="77777777" w:rsidR="00C70FD5" w:rsidRPr="008A5ADF" w:rsidRDefault="00C70FD5" w:rsidP="00C70FD5">
      <w:pPr>
        <w:spacing w:line="360" w:lineRule="auto"/>
        <w:ind w:firstLine="567"/>
        <w:jc w:val="both"/>
        <w:rPr>
          <w:sz w:val="28"/>
          <w:szCs w:val="28"/>
        </w:rPr>
      </w:pPr>
    </w:p>
    <w:p w14:paraId="4773A376" w14:textId="77777777" w:rsidR="00C70FD5" w:rsidRDefault="00C70FD5" w:rsidP="00C70FD5">
      <w:pPr>
        <w:pStyle w:val="VDIIntertitre"/>
      </w:pPr>
      <w:r>
        <w:t>Le g</w:t>
      </w:r>
      <w:r w:rsidRPr="005B1501">
        <w:t xml:space="preserve">renier </w:t>
      </w:r>
      <w:r>
        <w:t>du monde</w:t>
      </w:r>
    </w:p>
    <w:p w14:paraId="3A52BECF" w14:textId="77777777" w:rsidR="00C70FD5" w:rsidRPr="00995591" w:rsidRDefault="00C70FD5" w:rsidP="00C70FD5">
      <w:pPr>
        <w:pStyle w:val="Corps"/>
      </w:pPr>
      <w:r w:rsidRPr="00995591">
        <w:t xml:space="preserve">Ce sont les agro-holdings qui contrôlent la production et l’exportation </w:t>
      </w:r>
      <w:r>
        <w:t xml:space="preserve">des </w:t>
      </w:r>
      <w:proofErr w:type="gramStart"/>
      <w:r>
        <w:t>produits</w:t>
      </w:r>
      <w:proofErr w:type="gramEnd"/>
      <w:r>
        <w:t xml:space="preserve"> agricoles du pays</w:t>
      </w:r>
      <w:r w:rsidRPr="00995591">
        <w:t xml:space="preserve">. </w:t>
      </w:r>
      <w:r>
        <w:t>L</w:t>
      </w:r>
      <w:r w:rsidRPr="00995591">
        <w:t xml:space="preserve">a situation </w:t>
      </w:r>
      <w:r>
        <w:t xml:space="preserve">actuelle rappelle à bien des égards celle </w:t>
      </w:r>
      <w:r w:rsidRPr="00995591">
        <w:t>du début du XX</w:t>
      </w:r>
      <w:r w:rsidRPr="00995591">
        <w:rPr>
          <w:vertAlign w:val="superscript"/>
        </w:rPr>
        <w:t>e</w:t>
      </w:r>
      <w:r w:rsidRPr="00995591">
        <w:t xml:space="preserve"> siècle lorsque le "</w:t>
      </w:r>
      <w:bookmarkStart w:id="3" w:name="_Hlk126921486"/>
      <w:r w:rsidRPr="00995591">
        <w:t>grenier</w:t>
      </w:r>
      <w:bookmarkEnd w:id="3"/>
      <w:r w:rsidRPr="00995591">
        <w:t xml:space="preserve"> à blé" d’Ukraine ne profitait qu’à un </w:t>
      </w:r>
      <w:r>
        <w:t xml:space="preserve">petit </w:t>
      </w:r>
      <w:r w:rsidRPr="00995591">
        <w:t xml:space="preserve">groupe de grands propriétaires-exportateurs" (Beauvois, 1998, p. 307). Alors que la famille </w:t>
      </w:r>
      <w:proofErr w:type="spellStart"/>
      <w:r w:rsidRPr="00995591">
        <w:t>Falz</w:t>
      </w:r>
      <w:proofErr w:type="spellEnd"/>
      <w:r w:rsidRPr="00995591">
        <w:t>-Fein possédait 218,5 milliers d’hectares de terres au début du XX</w:t>
      </w:r>
      <w:bookmarkStart w:id="4" w:name="_Hlk126664885"/>
      <w:r w:rsidRPr="00995591">
        <w:rPr>
          <w:vertAlign w:val="superscript"/>
        </w:rPr>
        <w:t>e</w:t>
      </w:r>
      <w:bookmarkEnd w:id="4"/>
      <w:r w:rsidRPr="00995591">
        <w:t xml:space="preserve"> siècle, aujourd’hui, la plus grande agro-holding d’Ukraine, </w:t>
      </w:r>
      <w:r w:rsidRPr="00995591">
        <w:rPr>
          <w:i/>
        </w:rPr>
        <w:t>Kernel</w:t>
      </w:r>
      <w:r w:rsidRPr="00995591">
        <w:t xml:space="preserve">, </w:t>
      </w:r>
      <w:r>
        <w:t xml:space="preserve">entreprise cotée en bourse, </w:t>
      </w:r>
      <w:r w:rsidRPr="00995591">
        <w:t>dispose d’une réserve foncière de 499 milliers d’hectares (Kernel …, 2022, p. 30), soit plus que l</w:t>
      </w:r>
      <w:r>
        <w:t>’ensemble de l</w:t>
      </w:r>
      <w:r w:rsidRPr="00995591">
        <w:t xml:space="preserve">a superficie cultivée </w:t>
      </w:r>
      <w:r>
        <w:t>de l’</w:t>
      </w:r>
      <w:r w:rsidRPr="00995591">
        <w:t>Irlande (445 milliers d’hectares</w:t>
      </w:r>
      <w:r>
        <w:t>, source FAO</w:t>
      </w:r>
      <w:r w:rsidRPr="00995591">
        <w:t>).</w:t>
      </w:r>
    </w:p>
    <w:p w14:paraId="136ED5FB" w14:textId="77777777" w:rsidR="00C70FD5" w:rsidRPr="00995591" w:rsidRDefault="00C70FD5" w:rsidP="00C70FD5">
      <w:pPr>
        <w:pStyle w:val="Corps"/>
      </w:pPr>
      <w:r w:rsidRPr="00995591">
        <w:rPr>
          <w:i/>
        </w:rPr>
        <w:t>Kernel</w:t>
      </w:r>
      <w:r w:rsidRPr="00995591">
        <w:t xml:space="preserve"> employait 10</w:t>
      </w:r>
      <w:r>
        <w:t xml:space="preserve"> 200</w:t>
      </w:r>
      <w:r w:rsidRPr="00995591">
        <w:t xml:space="preserve"> personnes (Kernel …, 2022, p. 42), ce qui est comparable au nombre d’employés du géant de l’industrie </w:t>
      </w:r>
      <w:r>
        <w:t xml:space="preserve">nationale, </w:t>
      </w:r>
      <w:proofErr w:type="spellStart"/>
      <w:r w:rsidRPr="00995591">
        <w:rPr>
          <w:i/>
        </w:rPr>
        <w:t>Zaporizhstal</w:t>
      </w:r>
      <w:proofErr w:type="spellEnd"/>
      <w:r w:rsidRPr="00995591">
        <w:t xml:space="preserve"> (10</w:t>
      </w:r>
      <w:r>
        <w:t> </w:t>
      </w:r>
      <w:r w:rsidRPr="00995591">
        <w:t>4</w:t>
      </w:r>
      <w:r>
        <w:t>00 employés</w:t>
      </w:r>
      <w:r w:rsidRPr="00995591">
        <w:t>)</w:t>
      </w:r>
      <w:r>
        <w:t>.</w:t>
      </w:r>
      <w:r w:rsidRPr="00995591">
        <w:t xml:space="preserve"> En 2020</w:t>
      </w:r>
      <w:r>
        <w:t>,</w:t>
      </w:r>
      <w:r w:rsidRPr="00995591">
        <w:t xml:space="preserve"> Kernel a généré des revenus de près de 4 milliards de dollars. Ce montant est égal à la somme</w:t>
      </w:r>
      <w:r>
        <w:t xml:space="preserve"> </w:t>
      </w:r>
      <w:r w:rsidRPr="00995591">
        <w:t xml:space="preserve">de l’impôt sur les sociétés </w:t>
      </w:r>
      <w:r>
        <w:t>collecté</w:t>
      </w:r>
      <w:r w:rsidRPr="00995591">
        <w:t xml:space="preserve"> par le budget ukrainien au cours de cette</w:t>
      </w:r>
      <w:r>
        <w:t xml:space="preserve"> même</w:t>
      </w:r>
      <w:r w:rsidRPr="00995591">
        <w:t xml:space="preserve"> année</w:t>
      </w:r>
      <w:r>
        <w:t xml:space="preserve"> (source : National ban of Ukraine)</w:t>
      </w:r>
      <w:r w:rsidRPr="00995591">
        <w:t xml:space="preserve">. </w:t>
      </w:r>
      <w:r>
        <w:t>Lors</w:t>
      </w:r>
      <w:r w:rsidRPr="00995591">
        <w:t xml:space="preserve"> de la première année de la guerre, </w:t>
      </w:r>
      <w:r>
        <w:t>Kernel</w:t>
      </w:r>
      <w:r w:rsidRPr="00995591">
        <w:t xml:space="preserve"> </w:t>
      </w:r>
      <w:r>
        <w:t>est parvenu à</w:t>
      </w:r>
      <w:r w:rsidRPr="00995591">
        <w:t xml:space="preserve"> réalis</w:t>
      </w:r>
      <w:r>
        <w:t>er contre toute attente</w:t>
      </w:r>
      <w:r w:rsidRPr="00995591">
        <w:t xml:space="preserve"> un chiffre d’affaires de 5,3 milliards dollars (Kernel …, 2022, p. 3), soit seulement 4,7 % de moins qu</w:t>
      </w:r>
      <w:r>
        <w:t xml:space="preserve">’en </w:t>
      </w:r>
      <w:r w:rsidRPr="00995591">
        <w:t xml:space="preserve">2021. </w:t>
      </w:r>
      <w:r>
        <w:t>Au début de</w:t>
      </w:r>
      <w:r w:rsidRPr="00995591">
        <w:t xml:space="preserve"> 2023</w:t>
      </w:r>
      <w:r>
        <w:t>,</w:t>
      </w:r>
      <w:r w:rsidRPr="00995591">
        <w:t xml:space="preserve"> Kernel a acquis </w:t>
      </w:r>
      <w:proofErr w:type="spellStart"/>
      <w:r w:rsidRPr="00995591">
        <w:rPr>
          <w:i/>
        </w:rPr>
        <w:t>OilExportTerminal</w:t>
      </w:r>
      <w:proofErr w:type="spellEnd"/>
      <w:r w:rsidRPr="00995591">
        <w:t xml:space="preserve"> dans le port de </w:t>
      </w:r>
      <w:proofErr w:type="spellStart"/>
      <w:r>
        <w:lastRenderedPageBreak/>
        <w:t>Pivdenniy</w:t>
      </w:r>
      <w:proofErr w:type="spellEnd"/>
      <w:r w:rsidRPr="00995591">
        <w:t xml:space="preserve"> pour </w:t>
      </w:r>
      <w:r>
        <w:t>l’export</w:t>
      </w:r>
      <w:r w:rsidRPr="00995591">
        <w:t xml:space="preserve"> </w:t>
      </w:r>
      <w:r>
        <w:t>d</w:t>
      </w:r>
      <w:r w:rsidRPr="00995591">
        <w:t xml:space="preserve">’huile de tournesol, car la flotte russe de la mer Noire </w:t>
      </w:r>
      <w:r>
        <w:t xml:space="preserve">continuait de </w:t>
      </w:r>
      <w:r w:rsidRPr="00995591">
        <w:t>bloque</w:t>
      </w:r>
      <w:r>
        <w:t>r</w:t>
      </w:r>
      <w:r w:rsidRPr="00995591">
        <w:t xml:space="preserve"> les ports maritimes de l’estuaire de </w:t>
      </w:r>
      <w:proofErr w:type="spellStart"/>
      <w:r w:rsidRPr="00995591">
        <w:t>Dnipro</w:t>
      </w:r>
      <w:proofErr w:type="spellEnd"/>
      <w:r w:rsidRPr="00995591">
        <w:t>-Bug.</w:t>
      </w:r>
    </w:p>
    <w:p w14:paraId="1E13BC4D" w14:textId="77777777" w:rsidR="00C70FD5" w:rsidRDefault="00C70FD5" w:rsidP="00C70FD5">
      <w:pPr>
        <w:pStyle w:val="Corps"/>
      </w:pPr>
      <w:r>
        <w:t>L’</w:t>
      </w:r>
      <w:r w:rsidRPr="00995591">
        <w:t xml:space="preserve">exportation de </w:t>
      </w:r>
      <w:r>
        <w:t>biens</w:t>
      </w:r>
      <w:r w:rsidRPr="00995591">
        <w:t xml:space="preserve"> agricoles </w:t>
      </w:r>
      <w:r>
        <w:t>est ainsi à nouveau la</w:t>
      </w:r>
      <w:r w:rsidRPr="00995591">
        <w:t xml:space="preserve"> base </w:t>
      </w:r>
      <w:r>
        <w:t xml:space="preserve">fondamentale de </w:t>
      </w:r>
      <w:r w:rsidRPr="00995591">
        <w:t>l’économie nationale</w:t>
      </w:r>
      <w:r>
        <w:t>. D</w:t>
      </w:r>
      <w:r w:rsidRPr="00995591">
        <w:t>ans une économie de marché orientée vers l’exportation</w:t>
      </w:r>
      <w:r>
        <w:t>,</w:t>
      </w:r>
      <w:r w:rsidRPr="00995591">
        <w:t xml:space="preserve"> seules les agro-holdings ukrainiennes qui </w:t>
      </w:r>
      <w:r>
        <w:t xml:space="preserve">parviennent à </w:t>
      </w:r>
      <w:r w:rsidRPr="00995591">
        <w:t xml:space="preserve">vendre leurs produits sur les marchés étrangers </w:t>
      </w:r>
      <w:r>
        <w:t>réussissent</w:t>
      </w:r>
      <w:r w:rsidRPr="00995591">
        <w:t xml:space="preserve">. </w:t>
      </w:r>
      <w:r>
        <w:t>Les d</w:t>
      </w:r>
      <w:r w:rsidRPr="00995591">
        <w:t xml:space="preserve">enrées alimentaires et </w:t>
      </w:r>
      <w:r>
        <w:t>l</w:t>
      </w:r>
      <w:r w:rsidRPr="00995591">
        <w:t xml:space="preserve">es matières premières destinées à leur production </w:t>
      </w:r>
      <w:r>
        <w:t>ont ainsi</w:t>
      </w:r>
      <w:r w:rsidRPr="00995591">
        <w:t xml:space="preserve"> atteint</w:t>
      </w:r>
      <w:r>
        <w:t xml:space="preserve">, en 2022, </w:t>
      </w:r>
      <w:r w:rsidRPr="00995591">
        <w:t>57,1 %</w:t>
      </w:r>
      <w:r>
        <w:t xml:space="preserve"> du total des exportations ukrainiennes</w:t>
      </w:r>
      <w:r w:rsidRPr="00995591">
        <w:t xml:space="preserve">, contre 43,9 % en 2021. </w:t>
      </w:r>
    </w:p>
    <w:p w14:paraId="762B9FB3" w14:textId="77777777" w:rsidR="00C70FD5" w:rsidRDefault="00C70FD5" w:rsidP="00C70FD5">
      <w:pPr>
        <w:pStyle w:val="Corps"/>
      </w:pPr>
      <w:r w:rsidRPr="00995591">
        <w:t>Cette situation est</w:t>
      </w:r>
      <w:r>
        <w:t xml:space="preserve"> en partie</w:t>
      </w:r>
      <w:r w:rsidRPr="00995591">
        <w:t xml:space="preserve"> due à la faible capacité d</w:t>
      </w:r>
      <w:r>
        <w:t>u</w:t>
      </w:r>
      <w:r w:rsidRPr="00995591">
        <w:t xml:space="preserve"> marché nationa</w:t>
      </w:r>
      <w:r>
        <w:t>l</w:t>
      </w:r>
      <w:r w:rsidRPr="00995591">
        <w:t xml:space="preserve"> </w:t>
      </w:r>
      <w:r>
        <w:t>à absorber la production</w:t>
      </w:r>
      <w:r w:rsidRPr="00995591">
        <w:t>. Le marché d’un pays appauvri, à l’économie instable et à la bureaucratie complexe</w:t>
      </w:r>
      <w:r>
        <w:t xml:space="preserve"> et corrompue</w:t>
      </w:r>
      <w:r w:rsidRPr="00995591">
        <w:t xml:space="preserve">, n’est pas très attractif, même pour ses propres grandes sociétés. L’augmentation de la production, et donc des bénéfices, n’est possible que si les ventes </w:t>
      </w:r>
      <w:r>
        <w:t xml:space="preserve">à l’étranger </w:t>
      </w:r>
      <w:r w:rsidRPr="00995591">
        <w:t>augmentent.</w:t>
      </w:r>
      <w:r>
        <w:t xml:space="preserve"> Par conséquent, p</w:t>
      </w:r>
      <w:r w:rsidRPr="00995591">
        <w:t>rès de 80 % des céréales cultivées</w:t>
      </w:r>
      <w:r>
        <w:t xml:space="preserve"> en Ukraine</w:t>
      </w:r>
      <w:r w:rsidRPr="00995591">
        <w:t xml:space="preserve"> partent à l’étranger. </w:t>
      </w:r>
    </w:p>
    <w:p w14:paraId="029A8C0B" w14:textId="77777777" w:rsidR="00C70FD5" w:rsidRDefault="00C70FD5" w:rsidP="00C70FD5">
      <w:pPr>
        <w:pStyle w:val="Corps"/>
      </w:pPr>
      <w:r w:rsidRPr="00995591">
        <w:t xml:space="preserve">Entre 2010 et 2020 </w:t>
      </w:r>
      <w:r>
        <w:t>l’agriculture ukrainienne a</w:t>
      </w:r>
      <w:r w:rsidRPr="00995591">
        <w:t xml:space="preserve"> doublé les rendements de</w:t>
      </w:r>
      <w:r>
        <w:t xml:space="preserve"> se</w:t>
      </w:r>
      <w:r w:rsidRPr="00995591">
        <w:t>s</w:t>
      </w:r>
      <w:r>
        <w:t xml:space="preserve"> grandes cultures d’exportation</w:t>
      </w:r>
      <w:r w:rsidRPr="00995591">
        <w:t xml:space="preserve"> </w:t>
      </w:r>
      <w:r>
        <w:t>(</w:t>
      </w:r>
      <w:r w:rsidRPr="00995591">
        <w:t>blé, maïs et orge</w:t>
      </w:r>
      <w:r>
        <w:t>), mais elle reste très en retard comparée à l’agriculture européenne. Par exemple, l</w:t>
      </w:r>
      <w:r w:rsidRPr="00995591">
        <w:t xml:space="preserve">e rendement moyen du blé en France était </w:t>
      </w:r>
      <w:r>
        <w:t xml:space="preserve">de </w:t>
      </w:r>
      <w:r w:rsidRPr="00995591">
        <w:t>6,9 tonnes par hectare, alors qu’il était de 4,6 tonnes par hectare en Ukraine</w:t>
      </w:r>
      <w:r>
        <w:t>. Le groupe</w:t>
      </w:r>
      <w:r w:rsidRPr="00995591">
        <w:t xml:space="preserve"> </w:t>
      </w:r>
      <w:r w:rsidRPr="00995591">
        <w:rPr>
          <w:i/>
        </w:rPr>
        <w:t>Kernel</w:t>
      </w:r>
      <w:r w:rsidRPr="00995591">
        <w:t xml:space="preserve"> </w:t>
      </w:r>
      <w:r>
        <w:t>fait à peine mieux, avec</w:t>
      </w:r>
      <w:r w:rsidRPr="00995591">
        <w:t xml:space="preserve"> 4,9 tonnes par hectare </w:t>
      </w:r>
      <w:r>
        <w:t>e</w:t>
      </w:r>
      <w:r w:rsidRPr="00995591">
        <w:t>n 2021 (</w:t>
      </w:r>
      <w:r>
        <w:t xml:space="preserve">source : </w:t>
      </w:r>
      <w:r w:rsidRPr="00995591">
        <w:t xml:space="preserve">FAO, </w:t>
      </w:r>
      <w:proofErr w:type="spellStart"/>
      <w:r w:rsidRPr="00995591">
        <w:t>Derzhstat</w:t>
      </w:r>
      <w:proofErr w:type="spellEnd"/>
      <w:r w:rsidRPr="00995591">
        <w:t>, Kernel …, 2022, p. 30).</w:t>
      </w:r>
      <w:r>
        <w:t xml:space="preserve"> </w:t>
      </w:r>
    </w:p>
    <w:p w14:paraId="7DFB38C4" w14:textId="77777777" w:rsidR="00C70FD5" w:rsidRDefault="00C70FD5" w:rsidP="00C70FD5">
      <w:pPr>
        <w:pStyle w:val="Corps"/>
      </w:pPr>
      <w:r>
        <w:t>L’</w:t>
      </w:r>
      <w:r w:rsidRPr="00995591">
        <w:t xml:space="preserve">agriculture ukrainienne </w:t>
      </w:r>
      <w:r>
        <w:t xml:space="preserve">du XXIe siècle est </w:t>
      </w:r>
      <w:proofErr w:type="gramStart"/>
      <w:r>
        <w:t>structurée</w:t>
      </w:r>
      <w:proofErr w:type="gramEnd"/>
      <w:r>
        <w:t xml:space="preserve"> autour de deux types d’acteurs différents :</w:t>
      </w:r>
      <w:r w:rsidRPr="00995591">
        <w:t xml:space="preserve"> les agro-holdings orienté</w:t>
      </w:r>
      <w:r>
        <w:t>e</w:t>
      </w:r>
      <w:r w:rsidRPr="00995591">
        <w:t xml:space="preserve">s vers l’exportation et les fermiers </w:t>
      </w:r>
      <w:r>
        <w:t xml:space="preserve">dont la </w:t>
      </w:r>
      <w:r w:rsidRPr="00995591">
        <w:t xml:space="preserve">production </w:t>
      </w:r>
      <w:r>
        <w:t>est destinée au</w:t>
      </w:r>
      <w:r w:rsidRPr="00995591">
        <w:t xml:space="preserve"> </w:t>
      </w:r>
      <w:r>
        <w:t>marché</w:t>
      </w:r>
      <w:r w:rsidRPr="00995591">
        <w:t xml:space="preserve"> intéri</w:t>
      </w:r>
      <w:r>
        <w:t>eur</w:t>
      </w:r>
      <w:r w:rsidRPr="00995591">
        <w:t>. L’élimination du système des kolkhozes a</w:t>
      </w:r>
      <w:r>
        <w:t xml:space="preserve"> en effet</w:t>
      </w:r>
      <w:r w:rsidRPr="00995591">
        <w:t xml:space="preserve"> entraîné des changements radicaux dans la structure de la production agricole. </w:t>
      </w:r>
      <w:r>
        <w:t>A</w:t>
      </w:r>
      <w:r w:rsidRPr="00995591">
        <w:t>u début du XX</w:t>
      </w:r>
      <w:r w:rsidRPr="00995591">
        <w:rPr>
          <w:vertAlign w:val="superscript"/>
        </w:rPr>
        <w:t>e</w:t>
      </w:r>
      <w:r w:rsidRPr="00995591">
        <w:t xml:space="preserve"> siècle</w:t>
      </w:r>
      <w:r>
        <w:t>,</w:t>
      </w:r>
      <w:r w:rsidRPr="00995591">
        <w:t xml:space="preserve"> </w:t>
      </w:r>
      <w:r>
        <w:t xml:space="preserve">la </w:t>
      </w:r>
      <w:r w:rsidRPr="00995591">
        <w:t xml:space="preserve">production </w:t>
      </w:r>
      <w:r>
        <w:t xml:space="preserve">était concentrée vers l’export de </w:t>
      </w:r>
      <w:r w:rsidRPr="00995591">
        <w:t>céréales et</w:t>
      </w:r>
      <w:r>
        <w:t xml:space="preserve"> de</w:t>
      </w:r>
      <w:r w:rsidRPr="00995591">
        <w:t xml:space="preserve"> tournesol. </w:t>
      </w:r>
    </w:p>
    <w:p w14:paraId="29BDAEF1" w14:textId="77777777" w:rsidR="00C70FD5" w:rsidRPr="00995591" w:rsidRDefault="00C70FD5" w:rsidP="00C70FD5">
      <w:pPr>
        <w:pStyle w:val="Corps"/>
      </w:pPr>
      <w:r w:rsidRPr="00995591">
        <w:t xml:space="preserve">Les changements du marché mondial ont </w:t>
      </w:r>
      <w:r>
        <w:t xml:space="preserve">cependant </w:t>
      </w:r>
      <w:r w:rsidRPr="00995591">
        <w:t xml:space="preserve">provoqué plusieurs "vagues" de </w:t>
      </w:r>
      <w:r>
        <w:t xml:space="preserve">nouvelle </w:t>
      </w:r>
      <w:r w:rsidRPr="00995591">
        <w:t xml:space="preserve">répartition spatiale des cultures destinées à l’exportation </w:t>
      </w:r>
      <w:r>
        <w:t>(</w:t>
      </w:r>
      <w:proofErr w:type="spellStart"/>
      <w:r>
        <w:t>Savchuk</w:t>
      </w:r>
      <w:proofErr w:type="spellEnd"/>
      <w:r>
        <w:t>, 2019, p. 168) conduisant à l</w:t>
      </w:r>
      <w:r w:rsidRPr="00995591">
        <w:t xml:space="preserve">a multiplication par 20,3 de la valeur des exportations de céréales </w:t>
      </w:r>
      <w:r>
        <w:t>entre 2014 et 2020</w:t>
      </w:r>
      <w:r w:rsidRPr="00995591">
        <w:t xml:space="preserve"> (</w:t>
      </w:r>
      <w:r>
        <w:t>source :</w:t>
      </w:r>
      <w:r w:rsidRPr="00995591">
        <w:t xml:space="preserve"> </w:t>
      </w:r>
      <w:proofErr w:type="spellStart"/>
      <w:r w:rsidRPr="00995591">
        <w:t>Derzhstat</w:t>
      </w:r>
      <w:proofErr w:type="spellEnd"/>
      <w:r w:rsidRPr="00995591">
        <w:t xml:space="preserve">). </w:t>
      </w:r>
    </w:p>
    <w:p w14:paraId="6CED2824" w14:textId="77777777" w:rsidR="00C70FD5" w:rsidRPr="00995591" w:rsidRDefault="00C70FD5" w:rsidP="00C70FD5">
      <w:pPr>
        <w:pStyle w:val="Corps"/>
      </w:pPr>
      <w:r w:rsidRPr="00E212E7">
        <w:t>L’Ukraine</w:t>
      </w:r>
      <w:r w:rsidRPr="00995591">
        <w:t xml:space="preserve"> a </w:t>
      </w:r>
      <w:r>
        <w:t xml:space="preserve">donc </w:t>
      </w:r>
      <w:r w:rsidRPr="00995591">
        <w:t xml:space="preserve">retrouvé sa place </w:t>
      </w:r>
      <w:r>
        <w:t xml:space="preserve">d’exportateur majeur </w:t>
      </w:r>
      <w:r w:rsidRPr="00995591">
        <w:t xml:space="preserve">sur le marché mondial des céréales </w:t>
      </w:r>
      <w:r>
        <w:t xml:space="preserve">en adaptant </w:t>
      </w:r>
      <w:r w:rsidRPr="00995591">
        <w:t>son économie aux besoins</w:t>
      </w:r>
      <w:r>
        <w:t xml:space="preserve"> prioritaires</w:t>
      </w:r>
      <w:r w:rsidRPr="00995591">
        <w:t xml:space="preserve"> des industries d’exportation. Tout d’abord, il y a eu des changements dans les transports</w:t>
      </w:r>
      <w:r>
        <w:t xml:space="preserve"> (</w:t>
      </w:r>
      <w:proofErr w:type="spellStart"/>
      <w:r w:rsidRPr="006B63B6">
        <w:t>Savchuk</w:t>
      </w:r>
      <w:proofErr w:type="spellEnd"/>
      <w:r w:rsidRPr="006B63B6">
        <w:t xml:space="preserve">, </w:t>
      </w:r>
      <w:r w:rsidRPr="006B63B6">
        <w:lastRenderedPageBreak/>
        <w:t>2012</w:t>
      </w:r>
      <w:r>
        <w:t>)</w:t>
      </w:r>
      <w:r w:rsidRPr="00995591">
        <w:t xml:space="preserve">. </w:t>
      </w:r>
      <w:proofErr w:type="spellStart"/>
      <w:r w:rsidRPr="00F446C7">
        <w:rPr>
          <w:i/>
        </w:rPr>
        <w:t>Ukrzaliznytsya</w:t>
      </w:r>
      <w:proofErr w:type="spellEnd"/>
      <w:r>
        <w:rPr>
          <w:iCs/>
        </w:rPr>
        <w:t xml:space="preserve">, </w:t>
      </w:r>
      <w:r w:rsidRPr="008953D2">
        <w:t>le gestionnaire et l'exploitant du réseau ferroviaire ukrainien</w:t>
      </w:r>
      <w:r>
        <w:t>,</w:t>
      </w:r>
      <w:r w:rsidRPr="008953D2">
        <w:t xml:space="preserve"> </w:t>
      </w:r>
      <w:r>
        <w:t xml:space="preserve">a développé un parc de wagons à céréales et des silos dans toutes les grandes gares, ce qui facilite le transport </w:t>
      </w:r>
      <w:r w:rsidRPr="00995591">
        <w:t xml:space="preserve">de grandes quantités de </w:t>
      </w:r>
      <w:r>
        <w:t>céréales vers les</w:t>
      </w:r>
      <w:r w:rsidRPr="00995591">
        <w:t xml:space="preserve"> ports maritimes. Les ports maritimes sont</w:t>
      </w:r>
      <w:r>
        <w:t>, eux,</w:t>
      </w:r>
      <w:r w:rsidRPr="00995591">
        <w:t xml:space="preserve"> </w:t>
      </w:r>
      <w:r>
        <w:t>re</w:t>
      </w:r>
      <w:r w:rsidRPr="00995591">
        <w:t>devenus les principaux nœuds de liaison d</w:t>
      </w:r>
      <w:r>
        <w:t>e l’</w:t>
      </w:r>
      <w:r w:rsidRPr="00995591">
        <w:t>Ukraine avec le</w:t>
      </w:r>
      <w:r>
        <w:t xml:space="preserve"> reste du</w:t>
      </w:r>
      <w:r w:rsidRPr="00995591">
        <w:t xml:space="preserve"> monde</w:t>
      </w:r>
      <w:r>
        <w:t xml:space="preserve"> et, a</w:t>
      </w:r>
      <w:r w:rsidRPr="00995591">
        <w:t xml:space="preserve">vant la guerre, jusqu’à 90% des exportations </w:t>
      </w:r>
      <w:r>
        <w:t>transitaient par eux</w:t>
      </w:r>
      <w:r w:rsidRPr="00995591">
        <w:t xml:space="preserve">. </w:t>
      </w:r>
      <w:r>
        <w:t>Depuis le début de</w:t>
      </w:r>
      <w:r w:rsidRPr="00995591">
        <w:t xml:space="preserve"> la guerre, la plupart des exportations sont acheminées</w:t>
      </w:r>
      <w:r>
        <w:t xml:space="preserve"> par</w:t>
      </w:r>
      <w:r w:rsidRPr="00995591">
        <w:t xml:space="preserve"> chemin de fer </w:t>
      </w:r>
      <w:r>
        <w:t>vers</w:t>
      </w:r>
      <w:r w:rsidRPr="00995591">
        <w:t xml:space="preserve"> la frontière occidentale. Il s’agit</w:t>
      </w:r>
      <w:r>
        <w:t xml:space="preserve"> presque </w:t>
      </w:r>
      <w:r w:rsidRPr="00995591">
        <w:t xml:space="preserve">d’une répétition de la situation d’il y a cent ans, lorsque, pendant la </w:t>
      </w:r>
      <w:r>
        <w:t>Première Guerre mondiale</w:t>
      </w:r>
      <w:r w:rsidRPr="00995591">
        <w:t>, l’État ukrainien a</w:t>
      </w:r>
      <w:r>
        <w:t xml:space="preserve"> commencé à</w:t>
      </w:r>
      <w:r w:rsidRPr="00995591">
        <w:t xml:space="preserve"> export</w:t>
      </w:r>
      <w:r>
        <w:t>er</w:t>
      </w:r>
      <w:r w:rsidRPr="00995591">
        <w:t xml:space="preserve"> </w:t>
      </w:r>
      <w:r>
        <w:t>s</w:t>
      </w:r>
      <w:r w:rsidRPr="00995591">
        <w:t xml:space="preserve">es </w:t>
      </w:r>
      <w:r>
        <w:t>biens</w:t>
      </w:r>
      <w:r w:rsidRPr="00995591">
        <w:t xml:space="preserve"> agricoles vers </w:t>
      </w:r>
      <w:r>
        <w:t>l’</w:t>
      </w:r>
      <w:r w:rsidRPr="00995591">
        <w:t xml:space="preserve">Allemagne </w:t>
      </w:r>
      <w:r>
        <w:t xml:space="preserve">par voie ferrée </w:t>
      </w:r>
      <w:r w:rsidRPr="00995591">
        <w:t xml:space="preserve">alors </w:t>
      </w:r>
      <w:r>
        <w:t xml:space="preserve">que </w:t>
      </w:r>
      <w:proofErr w:type="spellStart"/>
      <w:r>
        <w:t>jusque là</w:t>
      </w:r>
      <w:proofErr w:type="spellEnd"/>
      <w:r w:rsidRPr="00995591">
        <w:t xml:space="preserve"> la plupart des exportations étaient acheminées </w:t>
      </w:r>
      <w:r>
        <w:t>par voie</w:t>
      </w:r>
      <w:r w:rsidRPr="00995591">
        <w:t xml:space="preserve"> maritime</w:t>
      </w:r>
      <w:r>
        <w:t xml:space="preserve"> (</w:t>
      </w:r>
      <w:proofErr w:type="spellStart"/>
      <w:r w:rsidRPr="00CF1302">
        <w:t>Andrenson</w:t>
      </w:r>
      <w:proofErr w:type="spellEnd"/>
      <w:r w:rsidRPr="00CF1302">
        <w:t>, 1919</w:t>
      </w:r>
      <w:r>
        <w:t>)</w:t>
      </w:r>
      <w:r w:rsidRPr="00995591">
        <w:t>.</w:t>
      </w:r>
    </w:p>
    <w:p w14:paraId="6129F00D" w14:textId="6C2D1BC2" w:rsidR="00C70FD5" w:rsidRPr="00995591" w:rsidRDefault="00C70FD5" w:rsidP="00C70FD5">
      <w:pPr>
        <w:pStyle w:val="Corps"/>
      </w:pPr>
      <w:r w:rsidRPr="00995591">
        <w:t xml:space="preserve">L’agriculture reste le secteur dominant de l’activité économique dans la plupart des </w:t>
      </w:r>
      <w:bookmarkStart w:id="5" w:name="_Hlk126672140"/>
      <w:r w:rsidRPr="00995591">
        <w:t>districts</w:t>
      </w:r>
      <w:bookmarkEnd w:id="5"/>
      <w:r w:rsidRPr="00995591">
        <w:t xml:space="preserve"> d’Ukraine</w:t>
      </w:r>
      <w:r>
        <w:t> : l</w:t>
      </w:r>
      <w:r w:rsidRPr="00995591">
        <w:t xml:space="preserve">es céréales </w:t>
      </w:r>
      <w:r>
        <w:t xml:space="preserve">sont </w:t>
      </w:r>
      <w:proofErr w:type="gramStart"/>
      <w:r>
        <w:t>cultivés</w:t>
      </w:r>
      <w:proofErr w:type="gramEnd"/>
      <w:r>
        <w:t xml:space="preserve"> </w:t>
      </w:r>
      <w:r w:rsidRPr="00995591">
        <w:t xml:space="preserve">dans 210 districts et le tournesol dans 37 </w:t>
      </w:r>
      <w:r>
        <w:t>d’entre eux</w:t>
      </w:r>
      <w:r w:rsidRPr="00995591">
        <w:t xml:space="preserve"> (Atlas…, pp. 42-43). En 2021 les agro-holdings d’une superficie de 1 000 hectares et plus produi</w:t>
      </w:r>
      <w:r>
        <w:t>s</w:t>
      </w:r>
      <w:r w:rsidRPr="00995591">
        <w:t>aient 41,5 % du blé, 55,6 % du maïs et 44,1 % des graines de tournesol (</w:t>
      </w:r>
      <w:r>
        <w:t>source :</w:t>
      </w:r>
      <w:r w:rsidRPr="00995591">
        <w:t xml:space="preserve"> </w:t>
      </w:r>
      <w:proofErr w:type="spellStart"/>
      <w:r w:rsidRPr="00995591">
        <w:t>Derzhstat</w:t>
      </w:r>
      <w:proofErr w:type="spellEnd"/>
      <w:r w:rsidRPr="00995591">
        <w:t xml:space="preserve">). </w:t>
      </w:r>
      <w:r>
        <w:t>L</w:t>
      </w:r>
      <w:r w:rsidRPr="00995591">
        <w:t xml:space="preserve">e sud </w:t>
      </w:r>
      <w:r>
        <w:t>de l’U</w:t>
      </w:r>
      <w:r w:rsidRPr="00995591">
        <w:t xml:space="preserve">kraine a retrouvé son importance en tant que première région </w:t>
      </w:r>
      <w:r>
        <w:t>productrice de céréales (</w:t>
      </w:r>
      <w:proofErr w:type="spellStart"/>
      <w:r w:rsidRPr="00E119A7">
        <w:t>Savchuk</w:t>
      </w:r>
      <w:proofErr w:type="spellEnd"/>
      <w:r w:rsidRPr="00E119A7">
        <w:t>, 2020)</w:t>
      </w:r>
      <w:r>
        <w:t xml:space="preserve"> tandis que l</w:t>
      </w:r>
      <w:r w:rsidRPr="00995591">
        <w:t xml:space="preserve">es régions centrales sont redevenues les leaders de la production de betteraves sucrières industrielles et de </w:t>
      </w:r>
      <w:r>
        <w:t>graines de tournesol. L</w:t>
      </w:r>
      <w:r w:rsidRPr="00995591">
        <w:t>es régions occidentales sont</w:t>
      </w:r>
      <w:r>
        <w:t>, quant à elles,</w:t>
      </w:r>
      <w:r w:rsidRPr="00995591">
        <w:t xml:space="preserve"> les leaders de la production de pommes de terre. </w:t>
      </w:r>
    </w:p>
    <w:p w14:paraId="20EB100C" w14:textId="77777777" w:rsidR="00C70FD5" w:rsidRDefault="00C70FD5" w:rsidP="00C70FD5">
      <w:pPr>
        <w:pStyle w:val="Retraitcorpsdetexte"/>
        <w:tabs>
          <w:tab w:val="left" w:pos="1134"/>
        </w:tabs>
        <w:suppressAutoHyphens/>
      </w:pPr>
    </w:p>
    <w:p w14:paraId="74D3505B" w14:textId="77777777" w:rsidR="00C70FD5" w:rsidRPr="00650794" w:rsidRDefault="00C70FD5" w:rsidP="00C70FD5">
      <w:pPr>
        <w:pStyle w:val="VDIIntertitre"/>
      </w:pPr>
      <w:r>
        <w:t>Quelle agriculture en temps de guerre ?</w:t>
      </w:r>
    </w:p>
    <w:p w14:paraId="69BEB582" w14:textId="77777777" w:rsidR="00C70FD5" w:rsidRDefault="00C70FD5" w:rsidP="00C70FD5">
      <w:pPr>
        <w:pStyle w:val="Retraitcorpsdetexte"/>
        <w:tabs>
          <w:tab w:val="left" w:pos="1134"/>
        </w:tabs>
        <w:suppressAutoHyphens/>
      </w:pPr>
    </w:p>
    <w:p w14:paraId="54461F35" w14:textId="77777777" w:rsidR="00C70FD5" w:rsidRPr="00995591" w:rsidRDefault="00C70FD5" w:rsidP="00C70FD5">
      <w:pPr>
        <w:pStyle w:val="Corps"/>
      </w:pPr>
      <w:r w:rsidRPr="00995591">
        <w:t xml:space="preserve">Le déclenchement des batailles sur toute la longueur de la frontière entre l’Ukraine et la Russie le 24 février 2022 </w:t>
      </w:r>
      <w:r>
        <w:t>a tout</w:t>
      </w:r>
      <w:r w:rsidRPr="00995591">
        <w:t xml:space="preserve"> naturellement </w:t>
      </w:r>
      <w:r>
        <w:t xml:space="preserve">soulevé </w:t>
      </w:r>
      <w:r w:rsidRPr="00995591">
        <w:t>la question des pertes éventuelles de produits agricoles, car les deux pays figur</w:t>
      </w:r>
      <w:r>
        <w:t>e</w:t>
      </w:r>
      <w:r w:rsidRPr="00995591">
        <w:t xml:space="preserve">nt parmi les plus importants exportateurs mondiaux. Les organisations internationales ont exprimé de sérieuses inquiétudes à ce sujet, </w:t>
      </w:r>
      <w:r>
        <w:t>craignant des</w:t>
      </w:r>
      <w:r w:rsidRPr="00995591">
        <w:t xml:space="preserve"> famine</w:t>
      </w:r>
      <w:r>
        <w:t>s</w:t>
      </w:r>
      <w:r w:rsidRPr="00995591">
        <w:t xml:space="preserve"> dans un certain nombre de pays du monde. Le blocus des ports maritimes ukrainiens par la flotte russe de la mer Noire ne permet p</w:t>
      </w:r>
      <w:r>
        <w:t>lus</w:t>
      </w:r>
      <w:r w:rsidRPr="00995591">
        <w:t xml:space="preserve"> la livraison de produits agricoles d</w:t>
      </w:r>
      <w:r>
        <w:t>ans des volumes similaires à ceux de la période d’avant-guerre</w:t>
      </w:r>
      <w:r w:rsidRPr="00995591">
        <w:t xml:space="preserve">. En conséquence, les exportations de céréales ont </w:t>
      </w:r>
      <w:r w:rsidRPr="00995591">
        <w:lastRenderedPageBreak/>
        <w:t>fortement chuté en 2022 (</w:t>
      </w:r>
      <w:r>
        <w:t xml:space="preserve">-2,1% pour le </w:t>
      </w:r>
      <w:r w:rsidRPr="00995591">
        <w:t>maïs</w:t>
      </w:r>
      <w:r>
        <w:t xml:space="preserve">, -42,8% pour le </w:t>
      </w:r>
      <w:r w:rsidRPr="00995591">
        <w:t xml:space="preserve">blé de </w:t>
      </w:r>
      <w:r>
        <w:t>-</w:t>
      </w:r>
      <w:r w:rsidRPr="00995591">
        <w:t xml:space="preserve">42,8%, </w:t>
      </w:r>
      <w:r>
        <w:t>-66,7% pour l’orge et -91,8% pour le seigle</w:t>
      </w:r>
      <w:r w:rsidRPr="00995591">
        <w:t xml:space="preserve">). </w:t>
      </w:r>
      <w:r>
        <w:t>L</w:t>
      </w:r>
      <w:r w:rsidRPr="00995591">
        <w:t>e maïs est</w:t>
      </w:r>
      <w:r>
        <w:t xml:space="preserve"> ainsi</w:t>
      </w:r>
      <w:r w:rsidRPr="00995591">
        <w:t xml:space="preserve"> devenu le principal produit d’exportation ukrainien – 5,9 milliards de dollars</w:t>
      </w:r>
      <w:r>
        <w:t>, soit plus que l’ensemble des dépenses de santé</w:t>
      </w:r>
      <w:r w:rsidRPr="00995591">
        <w:t xml:space="preserve"> du budget ukrainienne (5,7 milliards de dollar</w:t>
      </w:r>
      <w:r>
        <w:t>s, source : National Bank of Ukraine)</w:t>
      </w:r>
      <w:r w:rsidRPr="00995591">
        <w:t>.</w:t>
      </w:r>
    </w:p>
    <w:p w14:paraId="21280C12" w14:textId="77777777" w:rsidR="00C70FD5" w:rsidRDefault="00C70FD5" w:rsidP="00C70FD5">
      <w:pPr>
        <w:pStyle w:val="Corps"/>
      </w:pPr>
      <w:r w:rsidRPr="00995591">
        <w:t xml:space="preserve">La campagne de semis </w:t>
      </w:r>
      <w:r>
        <w:t xml:space="preserve">de </w:t>
      </w:r>
      <w:r w:rsidRPr="00995591">
        <w:t xml:space="preserve">2022 a été </w:t>
      </w:r>
      <w:r>
        <w:t>extrêmement compliquée par la guerr</w:t>
      </w:r>
      <w:r w:rsidRPr="00995591">
        <w:t>e</w:t>
      </w:r>
      <w:r>
        <w:t xml:space="preserve"> et l</w:t>
      </w:r>
      <w:r w:rsidRPr="00995591">
        <w:t>a superficie ensemencée a été réduite de 25 %</w:t>
      </w:r>
      <w:r>
        <w:t xml:space="preserve"> (source </w:t>
      </w:r>
      <w:r w:rsidRPr="006B63B6">
        <w:t xml:space="preserve">Ministry of agricultural </w:t>
      </w:r>
      <w:proofErr w:type="spellStart"/>
      <w:r w:rsidRPr="006B63B6">
        <w:t>policy</w:t>
      </w:r>
      <w:proofErr w:type="spellEnd"/>
      <w:r w:rsidRPr="006B63B6">
        <w:t xml:space="preserve"> and </w:t>
      </w:r>
      <w:proofErr w:type="spellStart"/>
      <w:r w:rsidRPr="006B63B6">
        <w:t>food</w:t>
      </w:r>
      <w:proofErr w:type="spellEnd"/>
      <w:r w:rsidRPr="006B63B6">
        <w:t xml:space="preserve"> of Ukraine</w:t>
      </w:r>
      <w:r>
        <w:t>)</w:t>
      </w:r>
      <w:r w:rsidRPr="00995591">
        <w:t xml:space="preserve">. Cela aura </w:t>
      </w:r>
      <w:r>
        <w:t xml:space="preserve">évidemment </w:t>
      </w:r>
      <w:r w:rsidRPr="00995591">
        <w:t xml:space="preserve">un impact négatif sur </w:t>
      </w:r>
      <w:proofErr w:type="spellStart"/>
      <w:r w:rsidRPr="00995591">
        <w:t>la</w:t>
      </w:r>
      <w:proofErr w:type="spellEnd"/>
      <w:r w:rsidRPr="00995591">
        <w:t xml:space="preserve"> </w:t>
      </w:r>
      <w:r>
        <w:t>les exportations de</w:t>
      </w:r>
      <w:r w:rsidRPr="00995591">
        <w:t xml:space="preserve"> produits cultivés. La présence d’important</w:t>
      </w:r>
      <w:r>
        <w:t>e</w:t>
      </w:r>
      <w:r w:rsidRPr="00995591">
        <w:t xml:space="preserve">s réserves de la récolte de 2021 dans les silos des ports maritimes créera </w:t>
      </w:r>
      <w:r>
        <w:t xml:space="preserve">également </w:t>
      </w:r>
      <w:r w:rsidRPr="00995591">
        <w:t>des difficultés pour la conservation et la vente de la récolte de 2022</w:t>
      </w:r>
      <w:r>
        <w:t xml:space="preserve"> à des prix raisonnables</w:t>
      </w:r>
      <w:r w:rsidRPr="00995591">
        <w:t xml:space="preserve">. </w:t>
      </w:r>
    </w:p>
    <w:p w14:paraId="1863E3E3" w14:textId="77777777" w:rsidR="00C70FD5" w:rsidRPr="00995591" w:rsidRDefault="00C70FD5" w:rsidP="00C70FD5">
      <w:pPr>
        <w:pStyle w:val="Corps"/>
      </w:pPr>
      <w:r>
        <w:t>Si l</w:t>
      </w:r>
      <w:r w:rsidRPr="00995591">
        <w:t xml:space="preserve">a production et les exportations d’huile de tournesol ont été réduites de 14,4 % en 2022, </w:t>
      </w:r>
      <w:r>
        <w:t>l</w:t>
      </w:r>
      <w:r w:rsidRPr="00995591">
        <w:t>es exportations de graines de tournesol ont</w:t>
      </w:r>
      <w:r>
        <w:t>, elles,</w:t>
      </w:r>
      <w:r w:rsidRPr="00995591">
        <w:t xml:space="preserve"> été multipliées par 33</w:t>
      </w:r>
      <w:r>
        <w:t xml:space="preserve"> et ont rapporté </w:t>
      </w:r>
      <w:r w:rsidRPr="00FF1C63">
        <w:t>1,3 milliard de dollars</w:t>
      </w:r>
      <w:r>
        <w:t>, soit plus que</w:t>
      </w:r>
      <w:r w:rsidRPr="00FF1C63">
        <w:t xml:space="preserve"> les </w:t>
      </w:r>
      <w:r>
        <w:t xml:space="preserve">exportations de </w:t>
      </w:r>
      <w:r w:rsidRPr="00FF1C63">
        <w:t>produits sidérurgiques semi-finis (1,1</w:t>
      </w:r>
      <w:r>
        <w:t xml:space="preserve"> </w:t>
      </w:r>
      <w:r w:rsidRPr="00FF1C63">
        <w:t>milliard de dollars).</w:t>
      </w:r>
    </w:p>
    <w:p w14:paraId="4B2A2AAB" w14:textId="77777777" w:rsidR="00C70FD5" w:rsidRPr="00995591" w:rsidRDefault="00C70FD5" w:rsidP="00C70FD5">
      <w:pPr>
        <w:pStyle w:val="Corps"/>
      </w:pPr>
      <w:r w:rsidRPr="00995591">
        <w:t xml:space="preserve">Si le blocus des ports maritimes du pays se poursuit, la seule solution possible pour résoudre la crise céréalière </w:t>
      </w:r>
      <w:r>
        <w:t>sera</w:t>
      </w:r>
      <w:r w:rsidRPr="00995591">
        <w:t xml:space="preserve"> d’augmenter la consommation intérieure et de modifier l’espace cultivé dans le pays. </w:t>
      </w:r>
      <w:r>
        <w:t>L</w:t>
      </w:r>
      <w:r w:rsidRPr="00995591">
        <w:t xml:space="preserve">es achats </w:t>
      </w:r>
      <w:r>
        <w:t xml:space="preserve">d’armes </w:t>
      </w:r>
      <w:r w:rsidRPr="00995591">
        <w:t xml:space="preserve">à grande échelle et de carburant pour les Forces armées d’Ukraine, </w:t>
      </w:r>
      <w:r>
        <w:t xml:space="preserve">impose en effet au gouvernement de tout faire pour retrouver les </w:t>
      </w:r>
      <w:r w:rsidRPr="00995591">
        <w:t>niveaux</w:t>
      </w:r>
      <w:r>
        <w:t xml:space="preserve"> d’exportation</w:t>
      </w:r>
      <w:r w:rsidRPr="00995591">
        <w:t xml:space="preserve"> d’avant-guerre.</w:t>
      </w:r>
    </w:p>
    <w:p w14:paraId="2BB3CC99" w14:textId="77777777" w:rsidR="00C70FD5" w:rsidRPr="00995591" w:rsidRDefault="00C70FD5" w:rsidP="00C70FD5">
      <w:pPr>
        <w:pStyle w:val="Corps"/>
        <w:rPr>
          <w:rFonts w:eastAsia="Times New Roman"/>
        </w:rPr>
      </w:pPr>
      <w:r w:rsidRPr="00995591">
        <w:t xml:space="preserve">Les troupes ennemies </w:t>
      </w:r>
      <w:r>
        <w:t>sont</w:t>
      </w:r>
      <w:r w:rsidRPr="00995591">
        <w:t xml:space="preserve"> </w:t>
      </w:r>
      <w:r>
        <w:t xml:space="preserve">concentrées </w:t>
      </w:r>
      <w:r w:rsidRPr="00995591">
        <w:t>près de</w:t>
      </w:r>
      <w:r>
        <w:t>s</w:t>
      </w:r>
      <w:r w:rsidRPr="00995591">
        <w:t xml:space="preserve"> principales zones de cult</w:t>
      </w:r>
      <w:r>
        <w:t>ure</w:t>
      </w:r>
      <w:r w:rsidRPr="00995591">
        <w:t xml:space="preserve"> </w:t>
      </w:r>
      <w:proofErr w:type="gramStart"/>
      <w:r w:rsidRPr="00995591">
        <w:t>de</w:t>
      </w:r>
      <w:proofErr w:type="gramEnd"/>
      <w:r w:rsidRPr="00995591">
        <w:t xml:space="preserve"> céréales </w:t>
      </w:r>
      <w:r>
        <w:t>ainsi que près</w:t>
      </w:r>
      <w:r w:rsidRPr="00995591">
        <w:t xml:space="preserve"> de principaux ports maritimes d’Ukraine. </w:t>
      </w:r>
      <w:r>
        <w:t>Or, pour ce pays à l’économie centrée sur les exportations, l</w:t>
      </w:r>
      <w:r w:rsidRPr="00995591">
        <w:t xml:space="preserve">a levée du blocus des ports est cruciale pour le fonctionnement de l’ensemble de l’économie du pays. </w:t>
      </w:r>
      <w:r w:rsidRPr="00995591">
        <w:rPr>
          <w:rFonts w:eastAsia="Times New Roman"/>
        </w:rPr>
        <w:t>P</w:t>
      </w:r>
      <w:r>
        <w:rPr>
          <w:rFonts w:eastAsia="Times New Roman"/>
        </w:rPr>
        <w:t>ar ailleurs, p</w:t>
      </w:r>
      <w:r w:rsidRPr="00995591">
        <w:rPr>
          <w:rFonts w:eastAsia="Times New Roman"/>
        </w:rPr>
        <w:t xml:space="preserve">our que le </w:t>
      </w:r>
      <w:r>
        <w:rPr>
          <w:rFonts w:eastAsia="Times New Roman"/>
        </w:rPr>
        <w:t xml:space="preserve">gouvernement </w:t>
      </w:r>
      <w:r w:rsidRPr="00995591">
        <w:rPr>
          <w:rFonts w:eastAsia="Times New Roman"/>
        </w:rPr>
        <w:t xml:space="preserve">reçoive des impôts, il </w:t>
      </w:r>
      <w:r>
        <w:rPr>
          <w:rFonts w:eastAsia="Times New Roman"/>
        </w:rPr>
        <w:t xml:space="preserve">est impératif de </w:t>
      </w:r>
      <w:r w:rsidRPr="00995591">
        <w:rPr>
          <w:rFonts w:eastAsia="Times New Roman"/>
        </w:rPr>
        <w:t>maintenir une production de céréales à grande échelle</w:t>
      </w:r>
      <w:r>
        <w:rPr>
          <w:rFonts w:eastAsia="Times New Roman"/>
        </w:rPr>
        <w:t xml:space="preserve"> et c</w:t>
      </w:r>
      <w:r w:rsidRPr="00995591">
        <w:rPr>
          <w:rFonts w:eastAsia="Times New Roman"/>
        </w:rPr>
        <w:t xml:space="preserve">ela n’est possible que si les exportations de masse peuvent être maintenues. Pour que cela se produise, il est </w:t>
      </w:r>
      <w:r>
        <w:rPr>
          <w:rFonts w:eastAsia="Times New Roman"/>
        </w:rPr>
        <w:t>indispensable que les</w:t>
      </w:r>
      <w:r w:rsidRPr="00995591">
        <w:rPr>
          <w:rFonts w:eastAsia="Times New Roman"/>
        </w:rPr>
        <w:t xml:space="preserve"> producteurs de matières premières </w:t>
      </w:r>
      <w:r>
        <w:rPr>
          <w:rFonts w:eastAsia="Times New Roman"/>
        </w:rPr>
        <w:t>puissent réduire leurs coûts</w:t>
      </w:r>
      <w:r w:rsidRPr="00995591">
        <w:rPr>
          <w:rFonts w:eastAsia="Times New Roman"/>
        </w:rPr>
        <w:t xml:space="preserve">. Les agro-holdings ne peuvent </w:t>
      </w:r>
      <w:r>
        <w:rPr>
          <w:rFonts w:eastAsia="Times New Roman"/>
        </w:rPr>
        <w:t xml:space="preserve">en effet </w:t>
      </w:r>
      <w:r w:rsidRPr="00995591">
        <w:rPr>
          <w:rFonts w:eastAsia="Times New Roman"/>
        </w:rPr>
        <w:t>pas réduire leurs marges bénéficiaires, car elles sont cotées sur des bourses étrangères et ont attiré d’importants capitaux étrangers</w:t>
      </w:r>
      <w:r>
        <w:rPr>
          <w:rFonts w:eastAsia="Times New Roman"/>
        </w:rPr>
        <w:t xml:space="preserve"> : </w:t>
      </w:r>
      <w:r w:rsidRPr="00995591">
        <w:rPr>
          <w:rFonts w:eastAsia="Times New Roman"/>
        </w:rPr>
        <w:t xml:space="preserve">elles doivent </w:t>
      </w:r>
      <w:r>
        <w:rPr>
          <w:rFonts w:eastAsia="Times New Roman"/>
        </w:rPr>
        <w:t xml:space="preserve">donc </w:t>
      </w:r>
      <w:r w:rsidRPr="00995591">
        <w:rPr>
          <w:rFonts w:eastAsia="Times New Roman"/>
        </w:rPr>
        <w:t xml:space="preserve">verser régulièrement des intérêts sur leurs prêts et </w:t>
      </w:r>
      <w:r>
        <w:rPr>
          <w:rFonts w:eastAsia="Times New Roman"/>
        </w:rPr>
        <w:t xml:space="preserve">sur </w:t>
      </w:r>
      <w:r w:rsidRPr="00995591">
        <w:rPr>
          <w:rFonts w:eastAsia="Times New Roman"/>
        </w:rPr>
        <w:t xml:space="preserve">leurs titres. Leurs profits ne peuvent </w:t>
      </w:r>
      <w:r>
        <w:rPr>
          <w:rFonts w:eastAsia="Times New Roman"/>
        </w:rPr>
        <w:t xml:space="preserve">ainsi </w:t>
      </w:r>
      <w:r w:rsidRPr="00995591">
        <w:rPr>
          <w:rFonts w:eastAsia="Times New Roman"/>
        </w:rPr>
        <w:t>être préservés qu’en augmentant les exportations de céréales, ce qui</w:t>
      </w:r>
      <w:r>
        <w:rPr>
          <w:rFonts w:eastAsia="Times New Roman"/>
        </w:rPr>
        <w:t>, en temps</w:t>
      </w:r>
      <w:r w:rsidRPr="00995591">
        <w:rPr>
          <w:rFonts w:eastAsia="Times New Roman"/>
        </w:rPr>
        <w:t xml:space="preserve"> de guerre</w:t>
      </w:r>
      <w:r>
        <w:rPr>
          <w:rFonts w:eastAsia="Times New Roman"/>
        </w:rPr>
        <w:t xml:space="preserve"> marquée par la réduction des surface cultivées et la baisse des rendements, n’est possible que</w:t>
      </w:r>
      <w:r w:rsidRPr="00995591">
        <w:rPr>
          <w:rFonts w:eastAsia="Times New Roman"/>
        </w:rPr>
        <w:t xml:space="preserve"> si la consommation intérieure diminue. </w:t>
      </w:r>
    </w:p>
    <w:p w14:paraId="2BBCC155" w14:textId="77777777" w:rsidR="00C70FD5" w:rsidRPr="00995591" w:rsidRDefault="00C70FD5" w:rsidP="00C70FD5">
      <w:pPr>
        <w:pStyle w:val="Corps"/>
      </w:pPr>
      <w:r w:rsidRPr="00995591">
        <w:lastRenderedPageBreak/>
        <w:t>La paupérisation de la population ukrainienne</w:t>
      </w:r>
      <w:r>
        <w:t xml:space="preserve"> sous l’effet de la guerre est massive</w:t>
      </w:r>
      <w:r w:rsidRPr="00995591">
        <w:t xml:space="preserve"> </w:t>
      </w:r>
      <w:r>
        <w:t>(p</w:t>
      </w:r>
      <w:r w:rsidRPr="00995591">
        <w:t xml:space="preserve">lus de la moitié de la population ukrainienne devrait vivre sous le seuil de pauvreté </w:t>
      </w:r>
      <w:r>
        <w:t xml:space="preserve">à la fin de 2023, source : </w:t>
      </w:r>
      <w:r w:rsidRPr="00995591">
        <w:t xml:space="preserve">The </w:t>
      </w:r>
      <w:proofErr w:type="spellStart"/>
      <w:r w:rsidRPr="00995591">
        <w:t>Development</w:t>
      </w:r>
      <w:proofErr w:type="spellEnd"/>
      <w:r w:rsidRPr="00995591">
        <w:t>..., 2021, p. 3)</w:t>
      </w:r>
      <w:r>
        <w:t xml:space="preserve"> et cela e</w:t>
      </w:r>
      <w:r w:rsidRPr="00995591">
        <w:t xml:space="preserve">ntraînera </w:t>
      </w:r>
      <w:r>
        <w:t xml:space="preserve">mécaniquement </w:t>
      </w:r>
      <w:r w:rsidRPr="00995591">
        <w:t>la substitution des céréales par des pommes de terre</w:t>
      </w:r>
      <w:r>
        <w:t>,</w:t>
      </w:r>
      <w:r w:rsidRPr="00995591">
        <w:t xml:space="preserve"> moins chères</w:t>
      </w:r>
      <w:r>
        <w:t xml:space="preserve"> et </w:t>
      </w:r>
      <w:r w:rsidRPr="00995591">
        <w:t xml:space="preserve">cultivées par les paysans plutôt que par les </w:t>
      </w:r>
      <w:r>
        <w:t>agro-holdings.</w:t>
      </w:r>
    </w:p>
    <w:p w14:paraId="035192C1" w14:textId="77777777" w:rsidR="00C70FD5" w:rsidRDefault="00C70FD5" w:rsidP="00C70FD5">
      <w:pPr>
        <w:pStyle w:val="Corps"/>
      </w:pPr>
      <w:r w:rsidRPr="00995591">
        <w:t xml:space="preserve">L’Ukraine continue de se battre. L’issue de la guerre étant </w:t>
      </w:r>
      <w:r>
        <w:t>in</w:t>
      </w:r>
      <w:r w:rsidRPr="00995591">
        <w:t xml:space="preserve">certaine, toute prédiction </w:t>
      </w:r>
      <w:r>
        <w:t>l’est aussi</w:t>
      </w:r>
      <w:r w:rsidRPr="00995591">
        <w:t xml:space="preserve">. </w:t>
      </w:r>
      <w:r>
        <w:t>Mais q</w:t>
      </w:r>
      <w:r w:rsidRPr="00995591">
        <w:t xml:space="preserve">uelle que soit </w:t>
      </w:r>
      <w:r>
        <w:t>l’issue du conflit</w:t>
      </w:r>
      <w:r w:rsidRPr="00995591">
        <w:t>, l</w:t>
      </w:r>
      <w:r>
        <w:t xml:space="preserve">a structure agraire </w:t>
      </w:r>
      <w:r w:rsidRPr="00995591">
        <w:t xml:space="preserve">du pays </w:t>
      </w:r>
      <w:r>
        <w:t>aura nécessairement un nouveau visage</w:t>
      </w:r>
      <w:r w:rsidRPr="00995591">
        <w:t xml:space="preserve"> en 2023. Les exportations ne pourront se faire qu’à partir de la partie du pays qui n’est pas occupée et sur la base du transport ferroviaire. La situation de 1918, où l’on a tenté d’exporter massivement des céréales et d’autres denrées alimentaires d’Ukraine vers </w:t>
      </w:r>
      <w:r>
        <w:t xml:space="preserve">l’Allemagne </w:t>
      </w:r>
      <w:r w:rsidRPr="00995591">
        <w:t>(</w:t>
      </w:r>
      <w:proofErr w:type="spellStart"/>
      <w:r>
        <w:t>Andreson</w:t>
      </w:r>
      <w:proofErr w:type="spellEnd"/>
      <w:r>
        <w:t>,</w:t>
      </w:r>
      <w:r w:rsidRPr="00995591">
        <w:t xml:space="preserve"> 1919, p. 192), se répète</w:t>
      </w:r>
      <w:r>
        <w:t> donc.</w:t>
      </w:r>
      <w:r w:rsidRPr="00995591">
        <w:t xml:space="preserve"> Il est </w:t>
      </w:r>
      <w:proofErr w:type="gramStart"/>
      <w:r>
        <w:t>par contre</w:t>
      </w:r>
      <w:proofErr w:type="gramEnd"/>
      <w:r>
        <w:t xml:space="preserve"> </w:t>
      </w:r>
      <w:r w:rsidRPr="00995591">
        <w:t>difficile de dire comment les changements dans les exportations</w:t>
      </w:r>
      <w:r>
        <w:t xml:space="preserve"> </w:t>
      </w:r>
      <w:r w:rsidRPr="00995591">
        <w:t>se dérouleront dans le contexte de la guerre actuelle. La question de savoir si l’histoire se répétera ou si l’Ukraine sera capable de se maintenir en tant qu’État indépendant.</w:t>
      </w:r>
    </w:p>
    <w:p w14:paraId="6B77A46B" w14:textId="77777777" w:rsidR="00C70FD5" w:rsidRPr="00995591" w:rsidRDefault="00C70FD5" w:rsidP="00C70FD5">
      <w:pPr>
        <w:spacing w:line="360" w:lineRule="auto"/>
        <w:ind w:firstLine="567"/>
        <w:jc w:val="both"/>
        <w:rPr>
          <w:sz w:val="28"/>
          <w:szCs w:val="28"/>
        </w:rPr>
      </w:pPr>
    </w:p>
    <w:p w14:paraId="67EB8073" w14:textId="77777777" w:rsidR="00C70FD5" w:rsidRDefault="00C70FD5" w:rsidP="00C70FD5">
      <w:pPr>
        <w:pStyle w:val="VDIIntertitre"/>
      </w:pPr>
      <w:r>
        <w:t>L’extraction intensive du minerai de fer</w:t>
      </w:r>
    </w:p>
    <w:p w14:paraId="50ABBBFB" w14:textId="77777777" w:rsidR="00C70FD5" w:rsidRPr="00995591" w:rsidRDefault="00C70FD5" w:rsidP="00C70FD5">
      <w:pPr>
        <w:spacing w:line="360" w:lineRule="auto"/>
        <w:ind w:firstLine="567"/>
        <w:jc w:val="both"/>
        <w:rPr>
          <w:b/>
          <w:bCs/>
          <w:sz w:val="28"/>
          <w:szCs w:val="28"/>
        </w:rPr>
      </w:pPr>
    </w:p>
    <w:p w14:paraId="67575DDA" w14:textId="77777777" w:rsidR="00C70FD5" w:rsidRPr="00995591" w:rsidRDefault="00C70FD5" w:rsidP="00C70FD5">
      <w:pPr>
        <w:pStyle w:val="Corps"/>
      </w:pPr>
      <w:r w:rsidRPr="00995591">
        <w:t>L’Ukraine se classe au 12</w:t>
      </w:r>
      <w:r w:rsidRPr="00995591">
        <w:rPr>
          <w:vertAlign w:val="superscript"/>
        </w:rPr>
        <w:t>e</w:t>
      </w:r>
      <w:r w:rsidRPr="00995591">
        <w:t xml:space="preserve"> rang mondial </w:t>
      </w:r>
      <w:r>
        <w:t>en termes</w:t>
      </w:r>
      <w:r w:rsidRPr="00995591">
        <w:t xml:space="preserve"> de réserves minérales </w:t>
      </w:r>
      <w:r>
        <w:t>exploitables</w:t>
      </w:r>
      <w:r w:rsidRPr="00995591">
        <w:t xml:space="preserve"> dans son sous-sol</w:t>
      </w:r>
      <w:r>
        <w:t xml:space="preserve"> (</w:t>
      </w:r>
      <w:proofErr w:type="spellStart"/>
      <w:r w:rsidRPr="00DF223C">
        <w:t>Restrukturyzatsiya</w:t>
      </w:r>
      <w:proofErr w:type="spellEnd"/>
      <w:r>
        <w:t>…, p. 8)</w:t>
      </w:r>
      <w:r w:rsidRPr="00995591">
        <w:t>. Le pays possède des gisements de classe mondiale de minerai de fer (</w:t>
      </w:r>
      <w:r>
        <w:t>6</w:t>
      </w:r>
      <w:r w:rsidRPr="00995591">
        <w:rPr>
          <w:vertAlign w:val="superscript"/>
        </w:rPr>
        <w:t>er</w:t>
      </w:r>
      <w:r w:rsidRPr="00995591">
        <w:t xml:space="preserve">), </w:t>
      </w:r>
      <w:r>
        <w:t xml:space="preserve">de </w:t>
      </w:r>
      <w:r w:rsidRPr="00995591">
        <w:t>manganèse (</w:t>
      </w:r>
      <w:r>
        <w:t>5</w:t>
      </w:r>
      <w:r w:rsidRPr="00995591">
        <w:rPr>
          <w:vertAlign w:val="superscript"/>
        </w:rPr>
        <w:t>e</w:t>
      </w:r>
      <w:r w:rsidRPr="00995591">
        <w:t xml:space="preserve">), </w:t>
      </w:r>
      <w:r>
        <w:t xml:space="preserve">de </w:t>
      </w:r>
      <w:r w:rsidRPr="00995591">
        <w:t>titane (4</w:t>
      </w:r>
      <w:r w:rsidRPr="00995591">
        <w:rPr>
          <w:vertAlign w:val="superscript"/>
        </w:rPr>
        <w:t>e</w:t>
      </w:r>
      <w:r w:rsidRPr="00995591">
        <w:t xml:space="preserve"> pour le rutile et </w:t>
      </w:r>
      <w:r>
        <w:t>10</w:t>
      </w:r>
      <w:r w:rsidRPr="00995591">
        <w:rPr>
          <w:vertAlign w:val="superscript"/>
        </w:rPr>
        <w:t>e</w:t>
      </w:r>
      <w:r w:rsidRPr="00995591">
        <w:t xml:space="preserve"> pour l’ilménite), qui sont </w:t>
      </w:r>
      <w:r>
        <w:t xml:space="preserve">tous </w:t>
      </w:r>
      <w:r w:rsidRPr="00995591">
        <w:t xml:space="preserve">exploités depuis </w:t>
      </w:r>
      <w:r>
        <w:t xml:space="preserve">bien </w:t>
      </w:r>
      <w:r w:rsidRPr="00995591">
        <w:t>longtemps (</w:t>
      </w:r>
      <w:proofErr w:type="spellStart"/>
      <w:r w:rsidRPr="00456D86">
        <w:t>Minerals</w:t>
      </w:r>
      <w:proofErr w:type="spellEnd"/>
      <w:r w:rsidRPr="00456D86">
        <w:t xml:space="preserve"> </w:t>
      </w:r>
      <w:proofErr w:type="spellStart"/>
      <w:r w:rsidRPr="00456D86">
        <w:t>Yearbook</w:t>
      </w:r>
      <w:proofErr w:type="spellEnd"/>
      <w:r w:rsidRPr="00995591">
        <w:t>).</w:t>
      </w:r>
      <w:r>
        <w:t xml:space="preserve"> </w:t>
      </w:r>
      <w:r w:rsidRPr="00995591">
        <w:t xml:space="preserve">Les </w:t>
      </w:r>
      <w:r>
        <w:t>gisements principaux</w:t>
      </w:r>
      <w:r w:rsidRPr="00995591">
        <w:t xml:space="preserve"> appartiennent </w:t>
      </w:r>
      <w:r>
        <w:t xml:space="preserve">à des </w:t>
      </w:r>
      <w:r w:rsidRPr="00995591">
        <w:t>oligarques ukrainiens qui contrôlent non seulement l’exploitation minière mais aussi l’enrichissement du minerai, les exportations et l’approvisionnement des usines ukrainiennes.</w:t>
      </w:r>
    </w:p>
    <w:p w14:paraId="1DB873F3" w14:textId="77777777" w:rsidR="00C70FD5" w:rsidRPr="00995591" w:rsidRDefault="00C70FD5" w:rsidP="00C70FD5">
      <w:pPr>
        <w:pStyle w:val="Corps"/>
      </w:pPr>
      <w:r w:rsidRPr="00995591">
        <w:t xml:space="preserve">La combinaison unique </w:t>
      </w:r>
      <w:r>
        <w:t>de</w:t>
      </w:r>
      <w:r w:rsidRPr="00995591">
        <w:t xml:space="preserve"> gisements de charbon avec des</w:t>
      </w:r>
      <w:r>
        <w:t xml:space="preserve"> gisements de</w:t>
      </w:r>
      <w:r w:rsidRPr="00995591">
        <w:t xml:space="preserve"> fer et de manganèse a permis de créer l’une des principales zones industrielles</w:t>
      </w:r>
      <w:r>
        <w:t xml:space="preserve"> du monde</w:t>
      </w:r>
      <w:r w:rsidRPr="00995591">
        <w:t xml:space="preserve"> à la fin du XIX</w:t>
      </w:r>
      <w:r w:rsidRPr="00995591">
        <w:rPr>
          <w:vertAlign w:val="superscript"/>
        </w:rPr>
        <w:t>e</w:t>
      </w:r>
      <w:r w:rsidRPr="00995591">
        <w:t xml:space="preserve"> siècle. </w:t>
      </w:r>
      <w:r>
        <w:t>Le seul autre</w:t>
      </w:r>
      <w:r w:rsidRPr="00995591">
        <w:t xml:space="preserve"> pays au monde à disposer de conditions naturelles aussi exceptionnellement favorables </w:t>
      </w:r>
      <w:r>
        <w:t>à la sidérurgie sont</w:t>
      </w:r>
      <w:r w:rsidRPr="00995591">
        <w:t xml:space="preserve"> les États-Unis, où d’importants gisements de fer dans le bassin du lac Supérieur sont associés au charbon </w:t>
      </w:r>
      <w:r w:rsidRPr="00995591">
        <w:lastRenderedPageBreak/>
        <w:t>du bassin des Appalaches.</w:t>
      </w:r>
      <w:r>
        <w:t xml:space="preserve"> L</w:t>
      </w:r>
      <w:r w:rsidRPr="00995591">
        <w:t xml:space="preserve">e minerai de fer est principalement </w:t>
      </w:r>
      <w:r>
        <w:t>destiné</w:t>
      </w:r>
      <w:r w:rsidRPr="00995591">
        <w:t xml:space="preserve"> à l’étranger</w:t>
      </w:r>
      <w:r>
        <w:t xml:space="preserve"> ainsi qu’aux usin</w:t>
      </w:r>
      <w:r w:rsidRPr="00995591">
        <w:t>es s</w:t>
      </w:r>
      <w:r>
        <w:t>i</w:t>
      </w:r>
      <w:r w:rsidRPr="00995591">
        <w:t>dér</w:t>
      </w:r>
      <w:r>
        <w:t>ur</w:t>
      </w:r>
      <w:r w:rsidRPr="00995591">
        <w:t xml:space="preserve">giques </w:t>
      </w:r>
      <w:r>
        <w:t xml:space="preserve">nationales </w:t>
      </w:r>
      <w:r w:rsidRPr="00995591">
        <w:t xml:space="preserve">qui </w:t>
      </w:r>
      <w:r>
        <w:t>exportent ensuite</w:t>
      </w:r>
      <w:r w:rsidRPr="00995591">
        <w:t xml:space="preserve"> le</w:t>
      </w:r>
      <w:r>
        <w:t>urs</w:t>
      </w:r>
      <w:r w:rsidRPr="00995591">
        <w:t xml:space="preserve"> productions</w:t>
      </w:r>
      <w:r>
        <w:t> : l</w:t>
      </w:r>
      <w:r w:rsidRPr="00995591">
        <w:t xml:space="preserve">’industrie </w:t>
      </w:r>
      <w:r>
        <w:t>du</w:t>
      </w:r>
      <w:r w:rsidRPr="00995591">
        <w:t xml:space="preserve"> fer dépend</w:t>
      </w:r>
      <w:r>
        <w:t xml:space="preserve"> donc, elle aussi,</w:t>
      </w:r>
      <w:r w:rsidRPr="00995591">
        <w:t xml:space="preserve"> directement d</w:t>
      </w:r>
      <w:r>
        <w:t>u</w:t>
      </w:r>
      <w:r w:rsidRPr="00995591">
        <w:t xml:space="preserve"> </w:t>
      </w:r>
      <w:r>
        <w:t>marché</w:t>
      </w:r>
      <w:r w:rsidRPr="00995591">
        <w:t xml:space="preserve"> mondial</w:t>
      </w:r>
      <w:r>
        <w:t xml:space="preserve"> (</w:t>
      </w:r>
      <w:proofErr w:type="spellStart"/>
      <w:r>
        <w:t>Savchuk</w:t>
      </w:r>
      <w:proofErr w:type="spellEnd"/>
      <w:r>
        <w:t>, 2011)</w:t>
      </w:r>
      <w:r w:rsidRPr="00995591">
        <w:t>.</w:t>
      </w:r>
    </w:p>
    <w:p w14:paraId="4844FF81" w14:textId="77777777" w:rsidR="00C70FD5" w:rsidRDefault="00C70FD5" w:rsidP="00C70FD5">
      <w:pPr>
        <w:pStyle w:val="Corps"/>
      </w:pPr>
      <w:r>
        <w:t>P</w:t>
      </w:r>
      <w:r w:rsidRPr="00995591">
        <w:t>rès de la moitié de la production</w:t>
      </w:r>
      <w:r>
        <w:t xml:space="preserve"> sidérurgique</w:t>
      </w:r>
      <w:r w:rsidRPr="00995591">
        <w:t xml:space="preserve"> est </w:t>
      </w:r>
      <w:r>
        <w:t>réalisée</w:t>
      </w:r>
      <w:r w:rsidRPr="00995591">
        <w:t xml:space="preserve"> par les mines</w:t>
      </w:r>
      <w:r>
        <w:t>-</w:t>
      </w:r>
      <w:proofErr w:type="gramStart"/>
      <w:r>
        <w:t>usines</w:t>
      </w:r>
      <w:proofErr w:type="gramEnd"/>
      <w:r>
        <w:t xml:space="preserve"> </w:t>
      </w:r>
      <w:r w:rsidRPr="00995591">
        <w:t>d’</w:t>
      </w:r>
      <w:proofErr w:type="spellStart"/>
      <w:r w:rsidRPr="00995591">
        <w:rPr>
          <w:i/>
        </w:rPr>
        <w:t>Ingulets</w:t>
      </w:r>
      <w:proofErr w:type="spellEnd"/>
      <w:r w:rsidRPr="00995591">
        <w:t xml:space="preserve">, </w:t>
      </w:r>
      <w:r>
        <w:t xml:space="preserve">de </w:t>
      </w:r>
      <w:proofErr w:type="spellStart"/>
      <w:r>
        <w:rPr>
          <w:i/>
        </w:rPr>
        <w:t>Yuzhniy</w:t>
      </w:r>
      <w:proofErr w:type="spellEnd"/>
      <w:r w:rsidRPr="00995591">
        <w:t xml:space="preserve">, </w:t>
      </w:r>
      <w:r>
        <w:t xml:space="preserve">de </w:t>
      </w:r>
      <w:proofErr w:type="spellStart"/>
      <w:r>
        <w:rPr>
          <w:i/>
        </w:rPr>
        <w:t>Northen</w:t>
      </w:r>
      <w:proofErr w:type="spellEnd"/>
      <w:r w:rsidRPr="00995591">
        <w:t xml:space="preserve"> et </w:t>
      </w:r>
      <w:r>
        <w:t xml:space="preserve">de </w:t>
      </w:r>
      <w:r>
        <w:rPr>
          <w:i/>
        </w:rPr>
        <w:t>Central</w:t>
      </w:r>
      <w:r w:rsidRPr="00995591">
        <w:t xml:space="preserve"> (toutes situées à </w:t>
      </w:r>
      <w:proofErr w:type="spellStart"/>
      <w:r>
        <w:t>Kriviy</w:t>
      </w:r>
      <w:proofErr w:type="spellEnd"/>
      <w:r>
        <w:t xml:space="preserve"> Rih</w:t>
      </w:r>
      <w:r w:rsidRPr="00995591">
        <w:t xml:space="preserve">). </w:t>
      </w:r>
      <w:r>
        <w:t>En 2021, l</w:t>
      </w:r>
      <w:r w:rsidRPr="00995591">
        <w:t xml:space="preserve">e </w:t>
      </w:r>
      <w:r>
        <w:t>gouvernement</w:t>
      </w:r>
      <w:r w:rsidRPr="00995591">
        <w:t xml:space="preserve"> a transféré </w:t>
      </w:r>
      <w:r>
        <w:t xml:space="preserve">la dernière usine publique du secteur, située à </w:t>
      </w:r>
      <w:proofErr w:type="spellStart"/>
      <w:r w:rsidRPr="00995591">
        <w:t>Dolynske</w:t>
      </w:r>
      <w:proofErr w:type="spellEnd"/>
      <w:r>
        <w:t xml:space="preserve"> dans la </w:t>
      </w:r>
      <w:r w:rsidRPr="00995591">
        <w:t>région de Kirovohrad</w:t>
      </w:r>
      <w:r>
        <w:t>,</w:t>
      </w:r>
      <w:r w:rsidRPr="00995591">
        <w:t xml:space="preserve"> à la société</w:t>
      </w:r>
      <w:r>
        <w:t xml:space="preserve"> privé</w:t>
      </w:r>
      <w:r w:rsidRPr="00995591">
        <w:t xml:space="preserve"> </w:t>
      </w:r>
      <w:proofErr w:type="spellStart"/>
      <w:r w:rsidRPr="00995591">
        <w:rPr>
          <w:i/>
        </w:rPr>
        <w:t>Rudomine</w:t>
      </w:r>
      <w:proofErr w:type="spellEnd"/>
      <w:r w:rsidRPr="00995591">
        <w:t>.</w:t>
      </w:r>
    </w:p>
    <w:p w14:paraId="1A0AC39E" w14:textId="77777777" w:rsidR="00C70FD5" w:rsidRPr="00995591" w:rsidRDefault="00C70FD5" w:rsidP="00C70FD5">
      <w:pPr>
        <w:pStyle w:val="Corps"/>
      </w:pPr>
      <w:r w:rsidRPr="00995591">
        <w:t>Le blocus des ports ukrainiens a entraîné une baisse de 57,8 % des exportations de minerai de fer en 2022, bien qu</w:t>
      </w:r>
      <w:r>
        <w:t>e celui-ci</w:t>
      </w:r>
      <w:r w:rsidRPr="00995591">
        <w:t xml:space="preserve"> reste le troisième produit d’exportation. </w:t>
      </w:r>
      <w:r>
        <w:t>Si l</w:t>
      </w:r>
      <w:r w:rsidRPr="00995591">
        <w:t>e principal marché</w:t>
      </w:r>
      <w:r>
        <w:t xml:space="preserve"> reste</w:t>
      </w:r>
      <w:r w:rsidRPr="00995591">
        <w:t xml:space="preserve"> la Chine (</w:t>
      </w:r>
      <w:r>
        <w:t xml:space="preserve">qui achetait </w:t>
      </w:r>
      <w:r w:rsidRPr="00995591">
        <w:t xml:space="preserve">41,9 % </w:t>
      </w:r>
      <w:r>
        <w:t xml:space="preserve">du minerai de fer ukrainien </w:t>
      </w:r>
      <w:r w:rsidRPr="00995591">
        <w:t xml:space="preserve">en 2021), les exportations </w:t>
      </w:r>
      <w:r>
        <w:t xml:space="preserve">vers ce pays </w:t>
      </w:r>
      <w:r w:rsidRPr="00995591">
        <w:t xml:space="preserve">ont chuté </w:t>
      </w:r>
      <w:r>
        <w:t>dramatiquement (seulement</w:t>
      </w:r>
      <w:r w:rsidRPr="00995591">
        <w:t xml:space="preserve"> 4,4 millions de tonnes</w:t>
      </w:r>
      <w:r>
        <w:t xml:space="preserve"> en 2022).</w:t>
      </w:r>
      <w:r w:rsidRPr="00995591">
        <w:t xml:space="preserve"> Pour satisf</w:t>
      </w:r>
      <w:r>
        <w:t>aire</w:t>
      </w:r>
      <w:r w:rsidRPr="00995591">
        <w:t xml:space="preserve"> les besoins de la Chine</w:t>
      </w:r>
      <w:r>
        <w:t>,</w:t>
      </w:r>
      <w:r w:rsidRPr="00995591">
        <w:t xml:space="preserve"> </w:t>
      </w:r>
      <w:r>
        <w:t>de</w:t>
      </w:r>
      <w:r w:rsidRPr="00995591">
        <w:t xml:space="preserve"> nouvelles </w:t>
      </w:r>
      <w:r w:rsidRPr="005B15CB">
        <w:t xml:space="preserve">mines-usines </w:t>
      </w:r>
      <w:r>
        <w:t>avaient</w:t>
      </w:r>
      <w:r w:rsidRPr="00995591">
        <w:t xml:space="preserve"> été mises en service dans les années d’avant-guerre à </w:t>
      </w:r>
      <w:proofErr w:type="spellStart"/>
      <w:r w:rsidRPr="00995591">
        <w:t>Horishni</w:t>
      </w:r>
      <w:proofErr w:type="spellEnd"/>
      <w:r w:rsidRPr="00995591">
        <w:t xml:space="preserve"> </w:t>
      </w:r>
      <w:proofErr w:type="spellStart"/>
      <w:r w:rsidRPr="00995591">
        <w:t>Plavni</w:t>
      </w:r>
      <w:proofErr w:type="spellEnd"/>
      <w:r w:rsidRPr="00995591">
        <w:t xml:space="preserve"> </w:t>
      </w:r>
      <w:r>
        <w:t>(</w:t>
      </w:r>
      <w:proofErr w:type="spellStart"/>
      <w:r>
        <w:t>Ferrexpo</w:t>
      </w:r>
      <w:proofErr w:type="spellEnd"/>
      <w:r>
        <w:t xml:space="preserve">) </w:t>
      </w:r>
      <w:r w:rsidRPr="00995591">
        <w:t xml:space="preserve">et </w:t>
      </w:r>
      <w:r>
        <w:t xml:space="preserve">ainsi qu’à </w:t>
      </w:r>
      <w:proofErr w:type="spellStart"/>
      <w:r w:rsidRPr="00FA73FF">
        <w:t>Dolynske</w:t>
      </w:r>
      <w:proofErr w:type="spellEnd"/>
      <w:r w:rsidRPr="00995591">
        <w:t>.</w:t>
      </w:r>
      <w:r>
        <w:t xml:space="preserve"> Mais le</w:t>
      </w:r>
      <w:r w:rsidRPr="00995591">
        <w:t xml:space="preserve">s exportations </w:t>
      </w:r>
      <w:r>
        <w:t>de</w:t>
      </w:r>
      <w:r w:rsidRPr="00995591">
        <w:t xml:space="preserve"> la première année de la guerre ont </w:t>
      </w:r>
      <w:r>
        <w:t xml:space="preserve">principalement </w:t>
      </w:r>
      <w:r w:rsidRPr="00995591">
        <w:t xml:space="preserve">été générées par </w:t>
      </w:r>
      <w:r>
        <w:t>le</w:t>
      </w:r>
      <w:r w:rsidRPr="00995591">
        <w:t xml:space="preserve">s </w:t>
      </w:r>
      <w:r w:rsidRPr="005B15CB">
        <w:t xml:space="preserve">mines-usines </w:t>
      </w:r>
      <w:r w:rsidRPr="00995591">
        <w:t xml:space="preserve">situées à </w:t>
      </w:r>
      <w:proofErr w:type="spellStart"/>
      <w:r>
        <w:t>Kriviy</w:t>
      </w:r>
      <w:proofErr w:type="spellEnd"/>
      <w:r>
        <w:t xml:space="preserve"> Rih</w:t>
      </w:r>
      <w:r w:rsidRPr="00995591">
        <w:t xml:space="preserve">, </w:t>
      </w:r>
      <w:r>
        <w:t xml:space="preserve">celles </w:t>
      </w:r>
      <w:r w:rsidRPr="00995591">
        <w:t xml:space="preserve">qui </w:t>
      </w:r>
      <w:r>
        <w:t xml:space="preserve">naguère </w:t>
      </w:r>
      <w:r w:rsidRPr="00995591">
        <w:t xml:space="preserve">fournissaient </w:t>
      </w:r>
      <w:r>
        <w:t xml:space="preserve">déjà </w:t>
      </w:r>
      <w:r w:rsidRPr="00995591">
        <w:t xml:space="preserve">du minerai et du concentré de fer aux aciéries </w:t>
      </w:r>
      <w:r>
        <w:t>des pays</w:t>
      </w:r>
      <w:r w:rsidRPr="00995591">
        <w:t xml:space="preserve"> Soviétiques voisins </w:t>
      </w:r>
      <w:r>
        <w:t>d’U</w:t>
      </w:r>
      <w:r w:rsidRPr="00995591">
        <w:t>kraine</w:t>
      </w:r>
      <w:r>
        <w:t xml:space="preserve"> (</w:t>
      </w:r>
      <w:proofErr w:type="spellStart"/>
      <w:r>
        <w:t>Savchuk</w:t>
      </w:r>
      <w:proofErr w:type="spellEnd"/>
      <w:r>
        <w:t>, 2014)</w:t>
      </w:r>
      <w:r w:rsidRPr="00995591">
        <w:t xml:space="preserve">. </w:t>
      </w:r>
      <w:r>
        <w:t>Cela contraste avec la situation d</w:t>
      </w:r>
      <w:r w:rsidRPr="00995591">
        <w:t xml:space="preserve">’avant-guerre </w:t>
      </w:r>
      <w:r>
        <w:t xml:space="preserve">pendant laquelle c’était au contraire les </w:t>
      </w:r>
      <w:r w:rsidRPr="00B634DC">
        <w:t xml:space="preserve">mines-usines </w:t>
      </w:r>
      <w:r>
        <w:t xml:space="preserve">de </w:t>
      </w:r>
      <w:proofErr w:type="spellStart"/>
      <w:r w:rsidRPr="00995591">
        <w:t>Horishni</w:t>
      </w:r>
      <w:proofErr w:type="spellEnd"/>
      <w:r w:rsidRPr="00995591">
        <w:t xml:space="preserve"> </w:t>
      </w:r>
      <w:proofErr w:type="spellStart"/>
      <w:r w:rsidRPr="00995591">
        <w:t>Plavni</w:t>
      </w:r>
      <w:proofErr w:type="spellEnd"/>
      <w:r>
        <w:t xml:space="preserve"> (</w:t>
      </w:r>
      <w:proofErr w:type="spellStart"/>
      <w:r>
        <w:t>Ferrexpo</w:t>
      </w:r>
      <w:proofErr w:type="spellEnd"/>
      <w:r>
        <w:t>) qui fournissaient</w:t>
      </w:r>
      <w:r w:rsidRPr="00995591">
        <w:t xml:space="preserve"> </w:t>
      </w:r>
      <w:r>
        <w:t xml:space="preserve">la </w:t>
      </w:r>
      <w:r w:rsidRPr="00995591">
        <w:t xml:space="preserve">plupart des exportations </w:t>
      </w:r>
      <w:r>
        <w:t>vers la Chine</w:t>
      </w:r>
      <w:r w:rsidRPr="00995591">
        <w:t>.</w:t>
      </w:r>
      <w:r>
        <w:t xml:space="preserve"> En effet, la pénurie d’électricité </w:t>
      </w:r>
      <w:r w:rsidRPr="00995591">
        <w:t xml:space="preserve">a entraîné la suspension de la production de minerai de fer dans les </w:t>
      </w:r>
      <w:r w:rsidRPr="00B634DC">
        <w:t xml:space="preserve">mines-usines </w:t>
      </w:r>
      <w:proofErr w:type="gramStart"/>
      <w:r>
        <w:t>d’</w:t>
      </w:r>
      <w:r w:rsidRPr="00995591">
        <w:t xml:space="preserve"> </w:t>
      </w:r>
      <w:proofErr w:type="spellStart"/>
      <w:r w:rsidRPr="00131EEA">
        <w:rPr>
          <w:i/>
        </w:rPr>
        <w:t>Ingulets</w:t>
      </w:r>
      <w:proofErr w:type="spellEnd"/>
      <w:proofErr w:type="gramEnd"/>
      <w:r w:rsidRPr="00995591">
        <w:t xml:space="preserve">, </w:t>
      </w:r>
      <w:proofErr w:type="spellStart"/>
      <w:r>
        <w:rPr>
          <w:i/>
        </w:rPr>
        <w:t>Yuzhniy</w:t>
      </w:r>
      <w:proofErr w:type="spellEnd"/>
      <w:r w:rsidRPr="00995591">
        <w:t xml:space="preserve"> et </w:t>
      </w:r>
      <w:proofErr w:type="spellStart"/>
      <w:r>
        <w:rPr>
          <w:i/>
        </w:rPr>
        <w:t>Northen</w:t>
      </w:r>
      <w:proofErr w:type="spellEnd"/>
      <w:r w:rsidRPr="00995591">
        <w:t xml:space="preserve"> </w:t>
      </w:r>
      <w:r>
        <w:t>(</w:t>
      </w:r>
      <w:proofErr w:type="spellStart"/>
      <w:r w:rsidRPr="007773EB">
        <w:t>Metinvest</w:t>
      </w:r>
      <w:proofErr w:type="spellEnd"/>
      <w:r>
        <w:t>)</w:t>
      </w:r>
      <w:r w:rsidRPr="00995591">
        <w:t xml:space="preserve">. </w:t>
      </w:r>
      <w:r>
        <w:t>Si la plupart des</w:t>
      </w:r>
      <w:r w:rsidRPr="00995591">
        <w:t xml:space="preserve"> mines</w:t>
      </w:r>
      <w:r>
        <w:t xml:space="preserve">-usines </w:t>
      </w:r>
      <w:r w:rsidRPr="00995591">
        <w:t xml:space="preserve">ont réduit leur production, </w:t>
      </w:r>
      <w:r>
        <w:t xml:space="preserve">celle de </w:t>
      </w:r>
      <w:bookmarkStart w:id="6" w:name="_Hlk126765284"/>
      <w:bookmarkStart w:id="7" w:name="_Hlk126765302"/>
      <w:proofErr w:type="spellStart"/>
      <w:r w:rsidRPr="00EB14A3">
        <w:rPr>
          <w:i/>
        </w:rPr>
        <w:t>Zaporizhzhya</w:t>
      </w:r>
      <w:bookmarkEnd w:id="6"/>
      <w:proofErr w:type="spellEnd"/>
      <w:r w:rsidRPr="00EB14A3">
        <w:rPr>
          <w:i/>
        </w:rPr>
        <w:t xml:space="preserve"> </w:t>
      </w:r>
      <w:proofErr w:type="spellStart"/>
      <w:r w:rsidRPr="00EB14A3">
        <w:rPr>
          <w:i/>
        </w:rPr>
        <w:t>Iron</w:t>
      </w:r>
      <w:proofErr w:type="spellEnd"/>
      <w:r w:rsidRPr="00EB14A3">
        <w:rPr>
          <w:i/>
        </w:rPr>
        <w:t xml:space="preserve"> Ore Plant</w:t>
      </w:r>
      <w:r w:rsidRPr="00EB14A3">
        <w:t xml:space="preserve"> </w:t>
      </w:r>
      <w:bookmarkEnd w:id="7"/>
      <w:r w:rsidRPr="00995591">
        <w:t xml:space="preserve">a </w:t>
      </w:r>
      <w:r>
        <w:t>dû cesser toute activité économique</w:t>
      </w:r>
      <w:r w:rsidRPr="00995591">
        <w:t xml:space="preserve"> </w:t>
      </w:r>
      <w:r>
        <w:t>après</w:t>
      </w:r>
      <w:r w:rsidRPr="00995591">
        <w:t xml:space="preserve"> la prise de cette partie de la région de </w:t>
      </w:r>
      <w:proofErr w:type="spellStart"/>
      <w:r w:rsidRPr="00995591">
        <w:t>Zaporizhzhya</w:t>
      </w:r>
      <w:proofErr w:type="spellEnd"/>
      <w:r w:rsidRPr="00995591">
        <w:t xml:space="preserve"> par les troupes russes</w:t>
      </w:r>
      <w:r>
        <w:rPr>
          <w:lang w:val="uk-UA"/>
        </w:rPr>
        <w:t xml:space="preserve"> </w:t>
      </w:r>
      <w:r>
        <w:t xml:space="preserve">(source : </w:t>
      </w:r>
      <w:proofErr w:type="spellStart"/>
      <w:r w:rsidRPr="00EC7ABF">
        <w:rPr>
          <w:highlight w:val="yellow"/>
        </w:rPr>
        <w:t>Zaporizhzhya</w:t>
      </w:r>
      <w:proofErr w:type="spellEnd"/>
      <w:r w:rsidRPr="00EC7ABF">
        <w:rPr>
          <w:highlight w:val="yellow"/>
        </w:rPr>
        <w:t>…</w:t>
      </w:r>
      <w:r>
        <w:t>)</w:t>
      </w:r>
      <w:r w:rsidRPr="00995591">
        <w:t xml:space="preserve">. La baisse la plus importante a été enregistrée dans les </w:t>
      </w:r>
      <w:r>
        <w:t>min</w:t>
      </w:r>
      <w:r w:rsidRPr="00995591">
        <w:t xml:space="preserve">es de </w:t>
      </w:r>
      <w:proofErr w:type="spellStart"/>
      <w:r w:rsidRPr="00995591">
        <w:t>Horishni</w:t>
      </w:r>
      <w:proofErr w:type="spellEnd"/>
      <w:r w:rsidRPr="00995591">
        <w:t xml:space="preserve"> </w:t>
      </w:r>
      <w:proofErr w:type="spellStart"/>
      <w:r w:rsidRPr="00995591">
        <w:t>Plavni</w:t>
      </w:r>
      <w:proofErr w:type="spellEnd"/>
      <w:r w:rsidRPr="00995591">
        <w:t xml:space="preserve">, où </w:t>
      </w:r>
      <w:proofErr w:type="spellStart"/>
      <w:r w:rsidRPr="00131EEA">
        <w:rPr>
          <w:i/>
        </w:rPr>
        <w:t>Ferrexpo</w:t>
      </w:r>
      <w:proofErr w:type="spellEnd"/>
      <w:r w:rsidRPr="00995591">
        <w:t xml:space="preserve">, troisième exportateur mondial de </w:t>
      </w:r>
      <w:r>
        <w:t>pellets</w:t>
      </w:r>
      <w:r w:rsidRPr="00995591">
        <w:t xml:space="preserve"> </w:t>
      </w:r>
      <w:r>
        <w:t>de fer</w:t>
      </w:r>
      <w:r w:rsidRPr="00995591">
        <w:t>, a suspendu ses activités (-46,0 % de la production et des exportations en 2022</w:t>
      </w:r>
      <w:r>
        <w:t xml:space="preserve">, source : </w:t>
      </w:r>
      <w:proofErr w:type="spellStart"/>
      <w:r w:rsidRPr="00EB14A3">
        <w:t>Ferrexpo</w:t>
      </w:r>
      <w:proofErr w:type="spellEnd"/>
      <w:r>
        <w:t>)</w:t>
      </w:r>
      <w:r w:rsidRPr="00995591">
        <w:t xml:space="preserve">. </w:t>
      </w:r>
      <w:r>
        <w:t>Malgré tout cela, l</w:t>
      </w:r>
      <w:r w:rsidRPr="00995591">
        <w:t xml:space="preserve">’Ukraine </w:t>
      </w:r>
      <w:r>
        <w:t>reste</w:t>
      </w:r>
      <w:r w:rsidRPr="00995591">
        <w:t xml:space="preserve"> </w:t>
      </w:r>
      <w:r>
        <w:t xml:space="preserve">le </w:t>
      </w:r>
      <w:r w:rsidRPr="00CD40A7">
        <w:t>7</w:t>
      </w:r>
      <w:r w:rsidRPr="00B634DC">
        <w:rPr>
          <w:vertAlign w:val="superscript"/>
        </w:rPr>
        <w:t>e</w:t>
      </w:r>
      <w:r w:rsidRPr="00CD40A7">
        <w:t xml:space="preserve"> producteur mondial de minerai de fer en 202</w:t>
      </w:r>
      <w:r>
        <w:t>2</w:t>
      </w:r>
      <w:r w:rsidRPr="00CD40A7">
        <w:t xml:space="preserve"> </w:t>
      </w:r>
      <w:bookmarkStart w:id="8" w:name="_Hlk126930998"/>
      <w:r w:rsidRPr="00CD40A7">
        <w:t>(</w:t>
      </w:r>
      <w:r>
        <w:t xml:space="preserve">source : </w:t>
      </w:r>
      <w:proofErr w:type="spellStart"/>
      <w:r w:rsidRPr="00CD40A7">
        <w:t>Minerals</w:t>
      </w:r>
      <w:proofErr w:type="spellEnd"/>
      <w:r w:rsidRPr="00CD40A7">
        <w:t xml:space="preserve"> </w:t>
      </w:r>
      <w:proofErr w:type="spellStart"/>
      <w:r w:rsidRPr="00CD40A7">
        <w:t>Yearbook</w:t>
      </w:r>
      <w:proofErr w:type="spellEnd"/>
      <w:r w:rsidRPr="00CD40A7">
        <w:t>)</w:t>
      </w:r>
      <w:bookmarkEnd w:id="8"/>
      <w:r w:rsidRPr="00CD40A7">
        <w:t>.</w:t>
      </w:r>
    </w:p>
    <w:p w14:paraId="29FF5061" w14:textId="77777777" w:rsidR="00C70FD5" w:rsidRDefault="00C70FD5" w:rsidP="00C70FD5">
      <w:pPr>
        <w:pStyle w:val="Corps"/>
      </w:pPr>
      <w:r>
        <w:t>P</w:t>
      </w:r>
      <w:r w:rsidRPr="00995591">
        <w:t>our produire un acier de haute qualité</w:t>
      </w:r>
      <w:r>
        <w:t xml:space="preserve">, le </w:t>
      </w:r>
      <w:r w:rsidRPr="00995591">
        <w:t>manganèse</w:t>
      </w:r>
      <w:r>
        <w:t xml:space="preserve"> est également nécessaire</w:t>
      </w:r>
      <w:r w:rsidRPr="00995591">
        <w:t xml:space="preserve">. </w:t>
      </w:r>
      <w:r>
        <w:t>L’exploitation</w:t>
      </w:r>
      <w:r w:rsidRPr="00995591">
        <w:t xml:space="preserve"> </w:t>
      </w:r>
      <w:proofErr w:type="spellStart"/>
      <w:r>
        <w:t>dès</w:t>
      </w:r>
      <w:proofErr w:type="spellEnd"/>
      <w:r>
        <w:t xml:space="preserve"> 18</w:t>
      </w:r>
      <w:r>
        <w:rPr>
          <w:lang w:val="uk-UA"/>
        </w:rPr>
        <w:t xml:space="preserve">85 </w:t>
      </w:r>
      <w:r>
        <w:t xml:space="preserve">des gisements de ce minéral par les grandes </w:t>
      </w:r>
      <w:r w:rsidRPr="00995591">
        <w:t>mines</w:t>
      </w:r>
      <w:r>
        <w:t>-usines a permis à l’Ukraine, et ce malgré la guerre, de rester</w:t>
      </w:r>
      <w:r w:rsidRPr="00995591">
        <w:t xml:space="preserve"> le </w:t>
      </w:r>
      <w:r>
        <w:t>8</w:t>
      </w:r>
      <w:r w:rsidRPr="004D450E">
        <w:rPr>
          <w:vertAlign w:val="superscript"/>
        </w:rPr>
        <w:t>e</w:t>
      </w:r>
      <w:r w:rsidRPr="00995591">
        <w:t xml:space="preserve"> producteur</w:t>
      </w:r>
      <w:r>
        <w:t xml:space="preserve"> au monde de ce minéral en 2022 </w:t>
      </w:r>
      <w:r w:rsidRPr="00383255">
        <w:t>(</w:t>
      </w:r>
      <w:r>
        <w:t xml:space="preserve">source : </w:t>
      </w:r>
      <w:proofErr w:type="spellStart"/>
      <w:r w:rsidRPr="00383255">
        <w:t>Minerals</w:t>
      </w:r>
      <w:proofErr w:type="spellEnd"/>
      <w:r w:rsidRPr="00383255">
        <w:t xml:space="preserve"> </w:t>
      </w:r>
      <w:proofErr w:type="spellStart"/>
      <w:r w:rsidRPr="00383255">
        <w:t>Yearbook</w:t>
      </w:r>
      <w:proofErr w:type="spellEnd"/>
      <w:r w:rsidRPr="00383255">
        <w:t>)</w:t>
      </w:r>
      <w:r w:rsidRPr="00995591">
        <w:t xml:space="preserve">. </w:t>
      </w:r>
      <w:r>
        <w:t xml:space="preserve">Parmi les principaux producteurs, on peut mentionner les </w:t>
      </w:r>
      <w:r w:rsidRPr="00383255">
        <w:t xml:space="preserve">mines-usines de </w:t>
      </w:r>
      <w:proofErr w:type="spellStart"/>
      <w:r w:rsidRPr="00995591">
        <w:t>Pokrovsky</w:t>
      </w:r>
      <w:proofErr w:type="spellEnd"/>
      <w:r w:rsidRPr="00995591">
        <w:t xml:space="preserve"> (</w:t>
      </w:r>
      <w:proofErr w:type="spellStart"/>
      <w:r w:rsidRPr="00995591">
        <w:t>Polohy</w:t>
      </w:r>
      <w:proofErr w:type="spellEnd"/>
      <w:r w:rsidRPr="00995591">
        <w:t xml:space="preserve">) et </w:t>
      </w:r>
      <w:proofErr w:type="spellStart"/>
      <w:r w:rsidRPr="00995591">
        <w:t>Marhanets</w:t>
      </w:r>
      <w:r>
        <w:t>ky</w:t>
      </w:r>
      <w:proofErr w:type="spellEnd"/>
      <w:r w:rsidRPr="00995591">
        <w:t xml:space="preserve"> (</w:t>
      </w:r>
      <w:proofErr w:type="spellStart"/>
      <w:r w:rsidRPr="00995591">
        <w:t>Marhanets</w:t>
      </w:r>
      <w:proofErr w:type="spellEnd"/>
      <w:r w:rsidRPr="00995591">
        <w:t>), qui font partie d</w:t>
      </w:r>
      <w:r>
        <w:t>es</w:t>
      </w:r>
      <w:r w:rsidRPr="00995591">
        <w:t xml:space="preserve"> groupe</w:t>
      </w:r>
      <w:r>
        <w:t>s</w:t>
      </w:r>
      <w:r w:rsidRPr="00995591">
        <w:t xml:space="preserve"> </w:t>
      </w:r>
      <w:r>
        <w:t>MGZK et PGZK.</w:t>
      </w:r>
      <w:r w:rsidRPr="00995591">
        <w:t xml:space="preserve"> </w:t>
      </w:r>
      <w:r>
        <w:t xml:space="preserve">Le groupe </w:t>
      </w:r>
      <w:r w:rsidRPr="00131EEA">
        <w:rPr>
          <w:i/>
        </w:rPr>
        <w:t>Privat</w:t>
      </w:r>
      <w:r>
        <w:t xml:space="preserve"> </w:t>
      </w:r>
      <w:r w:rsidRPr="00995591">
        <w:t xml:space="preserve">possède également des </w:t>
      </w:r>
      <w:r w:rsidRPr="00995591">
        <w:lastRenderedPageBreak/>
        <w:t>usines de ferro-alliages dans la région de Dnipro</w:t>
      </w:r>
      <w:r>
        <w:t>petrovsk, et fournit presque tout le concentré de manganèse. L</w:t>
      </w:r>
      <w:r w:rsidRPr="00995591">
        <w:t xml:space="preserve">a production de concentré de manganèse a diminué de 33,3 % </w:t>
      </w:r>
      <w:r>
        <w:t>(</w:t>
      </w:r>
      <w:r w:rsidRPr="00995591">
        <w:t>2022</w:t>
      </w:r>
      <w:r>
        <w:t>) e</w:t>
      </w:r>
      <w:r w:rsidRPr="00995591">
        <w:t>n raison des pannes de courant</w:t>
      </w:r>
      <w:r>
        <w:t>, de l</w:t>
      </w:r>
      <w:r w:rsidRPr="00995591">
        <w:t xml:space="preserve">a réduction de la consommation de concentré de </w:t>
      </w:r>
      <w:bookmarkStart w:id="9" w:name="_Hlk126751591"/>
      <w:r w:rsidRPr="00995591">
        <w:t xml:space="preserve">manganèse </w:t>
      </w:r>
      <w:bookmarkEnd w:id="9"/>
      <w:r w:rsidRPr="00995591">
        <w:t xml:space="preserve">par les usines </w:t>
      </w:r>
      <w:r>
        <w:t>u</w:t>
      </w:r>
      <w:r w:rsidRPr="00995591">
        <w:t xml:space="preserve">krainiennes et </w:t>
      </w:r>
      <w:r>
        <w:t xml:space="preserve">en raison également </w:t>
      </w:r>
      <w:r w:rsidRPr="00995591">
        <w:t>du blocus des ports. Alors que l</w:t>
      </w:r>
      <w:r>
        <w:t xml:space="preserve">a </w:t>
      </w:r>
      <w:r w:rsidRPr="004B6C15">
        <w:t>mine-usine d</w:t>
      </w:r>
      <w:r>
        <w:t>’</w:t>
      </w:r>
      <w:r w:rsidRPr="004B6C15">
        <w:t>enrichissement</w:t>
      </w:r>
      <w:r>
        <w:t xml:space="preserve"> </w:t>
      </w:r>
      <w:proofErr w:type="spellStart"/>
      <w:r w:rsidRPr="00131EEA">
        <w:rPr>
          <w:i/>
        </w:rPr>
        <w:t>Marhanetsky</w:t>
      </w:r>
      <w:proofErr w:type="spellEnd"/>
      <w:r w:rsidRPr="00995591">
        <w:t xml:space="preserve"> a réduit sa production de 41,2 %, </w:t>
      </w:r>
      <w:bookmarkStart w:id="10" w:name="_Hlk126933721"/>
      <w:r>
        <w:t>celle de</w:t>
      </w:r>
      <w:r w:rsidRPr="00995591">
        <w:t xml:space="preserve"> </w:t>
      </w:r>
      <w:bookmarkEnd w:id="10"/>
      <w:proofErr w:type="spellStart"/>
      <w:r w:rsidRPr="00131EEA">
        <w:rPr>
          <w:i/>
        </w:rPr>
        <w:t>Pokrovsky</w:t>
      </w:r>
      <w:proofErr w:type="spellEnd"/>
      <w:r w:rsidRPr="00995591">
        <w:t xml:space="preserve"> l’a réduite de 34,4 % par rapport à 2021</w:t>
      </w:r>
      <w:r>
        <w:t xml:space="preserve">. Depuis novembre 2022, ces </w:t>
      </w:r>
      <w:r w:rsidRPr="00995591">
        <w:t xml:space="preserve">deux usines sont à l’arrêt. </w:t>
      </w:r>
    </w:p>
    <w:p w14:paraId="42BB53C2" w14:textId="198ECF19" w:rsidR="00C70FD5" w:rsidRPr="00995591" w:rsidRDefault="00C70FD5" w:rsidP="00C70FD5">
      <w:pPr>
        <w:pStyle w:val="Corps"/>
      </w:pPr>
      <w:r w:rsidRPr="00995591">
        <w:t>Parmi les</w:t>
      </w:r>
      <w:r>
        <w:t xml:space="preserve"> autres</w:t>
      </w:r>
      <w:r w:rsidRPr="00995591">
        <w:t xml:space="preserve"> minerais, seuls </w:t>
      </w:r>
      <w:r>
        <w:t>ceux</w:t>
      </w:r>
      <w:r w:rsidRPr="00995591">
        <w:t xml:space="preserve"> contenant du titane et des métaux rares ont été exploités à grande échelle depuis l’</w:t>
      </w:r>
      <w:r>
        <w:t>époque</w:t>
      </w:r>
      <w:r w:rsidRPr="00995591">
        <w:t xml:space="preserve"> soviétique. L’Ukraine possède </w:t>
      </w:r>
      <w:r>
        <w:t xml:space="preserve">notamment </w:t>
      </w:r>
      <w:r w:rsidRPr="00995591">
        <w:t xml:space="preserve">le plus grand gisement </w:t>
      </w:r>
      <w:r>
        <w:t xml:space="preserve">de rutile de la CEI, à </w:t>
      </w:r>
      <w:proofErr w:type="spellStart"/>
      <w:r w:rsidRPr="00995591">
        <w:t>Malyshevske</w:t>
      </w:r>
      <w:proofErr w:type="spellEnd"/>
      <w:r>
        <w:t xml:space="preserve">, dont </w:t>
      </w:r>
      <w:r w:rsidRPr="00995591">
        <w:t xml:space="preserve">l’exploitation a commencé en 1961 pour les besoins du programme spatial soviétique à </w:t>
      </w:r>
      <w:proofErr w:type="spellStart"/>
      <w:r w:rsidRPr="006035DC">
        <w:t>Vilnohirsk</w:t>
      </w:r>
      <w:proofErr w:type="spellEnd"/>
      <w:r>
        <w:t>. Le</w:t>
      </w:r>
      <w:r w:rsidRPr="00995591">
        <w:t xml:space="preserve"> premier concentré de titane a</w:t>
      </w:r>
      <w:r>
        <w:t>, lui,</w:t>
      </w:r>
      <w:r w:rsidRPr="00995591">
        <w:t xml:space="preserve"> </w:t>
      </w:r>
      <w:r>
        <w:t>été extrait du</w:t>
      </w:r>
      <w:r w:rsidRPr="00995591">
        <w:t xml:space="preserve"> gisement </w:t>
      </w:r>
      <w:r>
        <w:t>d’</w:t>
      </w:r>
      <w:proofErr w:type="spellStart"/>
      <w:r w:rsidRPr="00995591">
        <w:t>Irshanske</w:t>
      </w:r>
      <w:proofErr w:type="spellEnd"/>
      <w:r>
        <w:t xml:space="preserve"> en 1956</w:t>
      </w:r>
      <w:r w:rsidRPr="00995591">
        <w:t xml:space="preserve">. </w:t>
      </w:r>
      <w:r>
        <w:t>L</w:t>
      </w:r>
      <w:r w:rsidRPr="00995591">
        <w:t xml:space="preserve">’Ukraine </w:t>
      </w:r>
      <w:r>
        <w:t>reste</w:t>
      </w:r>
      <w:r w:rsidRPr="00995591">
        <w:t xml:space="preserve"> le </w:t>
      </w:r>
      <w:r>
        <w:t>9</w:t>
      </w:r>
      <w:r w:rsidRPr="003B2FFF">
        <w:rPr>
          <w:vertAlign w:val="superscript"/>
        </w:rPr>
        <w:t>e</w:t>
      </w:r>
      <w:r w:rsidRPr="00995591">
        <w:t xml:space="preserve"> producteur mondial de concentré de titane </w:t>
      </w:r>
      <w:r>
        <w:t>e</w:t>
      </w:r>
      <w:r w:rsidRPr="00995591">
        <w:t xml:space="preserve">n 2022 </w:t>
      </w:r>
      <w:r>
        <w:t xml:space="preserve">(source : </w:t>
      </w:r>
      <w:proofErr w:type="spellStart"/>
      <w:r w:rsidRPr="00841641">
        <w:t>Minerals</w:t>
      </w:r>
      <w:proofErr w:type="spellEnd"/>
      <w:r w:rsidRPr="00841641">
        <w:t xml:space="preserve"> </w:t>
      </w:r>
      <w:proofErr w:type="spellStart"/>
      <w:r w:rsidRPr="00841641">
        <w:t>Yearbook</w:t>
      </w:r>
      <w:proofErr w:type="spellEnd"/>
      <w:r>
        <w:t>).</w:t>
      </w:r>
      <w:r w:rsidRPr="00995591">
        <w:t xml:space="preserve"> Dans les années qui ont précédé la guerre, le boom du marché mondial de l’éponge de titane, du métal de titane et des peintures au titane a entraîné des changements spectaculaires dans cette industrie stratégique en Ukraine.</w:t>
      </w:r>
    </w:p>
    <w:p w14:paraId="27890DFF" w14:textId="77777777" w:rsidR="00C70FD5" w:rsidRPr="00995591" w:rsidRDefault="00C70FD5" w:rsidP="00C70FD5">
      <w:pPr>
        <w:pStyle w:val="Corps"/>
      </w:pPr>
      <w:r w:rsidRPr="00995591">
        <w:t>L</w:t>
      </w:r>
      <w:r>
        <w:t xml:space="preserve">es </w:t>
      </w:r>
      <w:r w:rsidRPr="006C306B">
        <w:t>mine</w:t>
      </w:r>
      <w:r>
        <w:t>s</w:t>
      </w:r>
      <w:r w:rsidRPr="006C306B">
        <w:t>-usine</w:t>
      </w:r>
      <w:r>
        <w:t>s</w:t>
      </w:r>
      <w:r w:rsidRPr="006C306B">
        <w:t xml:space="preserve"> </w:t>
      </w:r>
      <w:r>
        <w:t>de la société publique UMCC d’</w:t>
      </w:r>
      <w:proofErr w:type="spellStart"/>
      <w:r>
        <w:rPr>
          <w:i/>
        </w:rPr>
        <w:t>Irshansk</w:t>
      </w:r>
      <w:proofErr w:type="spellEnd"/>
      <w:r w:rsidRPr="00995591">
        <w:t xml:space="preserve"> </w:t>
      </w:r>
      <w:r>
        <w:t xml:space="preserve">et de </w:t>
      </w:r>
      <w:proofErr w:type="spellStart"/>
      <w:r w:rsidRPr="003B2FFF">
        <w:rPr>
          <w:i/>
        </w:rPr>
        <w:t>Vilnohirsk</w:t>
      </w:r>
      <w:proofErr w:type="spellEnd"/>
      <w:r w:rsidRPr="00995591">
        <w:t xml:space="preserve"> </w:t>
      </w:r>
      <w:proofErr w:type="gramStart"/>
      <w:r w:rsidRPr="00995591">
        <w:t>ont</w:t>
      </w:r>
      <w:proofErr w:type="gramEnd"/>
      <w:r w:rsidRPr="00995591">
        <w:t xml:space="preserve"> produit jusqu’à 600 </w:t>
      </w:r>
      <w:r>
        <w:t>milliers</w:t>
      </w:r>
      <w:r w:rsidRPr="00995591">
        <w:t xml:space="preserve"> </w:t>
      </w:r>
      <w:r>
        <w:t>de tonnes</w:t>
      </w:r>
      <w:r w:rsidRPr="00995591">
        <w:t xml:space="preserve"> d’ilménite et 65 </w:t>
      </w:r>
      <w:r w:rsidRPr="00841641">
        <w:t>milliers</w:t>
      </w:r>
      <w:r>
        <w:t xml:space="preserve"> de tonnes</w:t>
      </w:r>
      <w:r w:rsidRPr="00995591">
        <w:t xml:space="preserve"> de concentrés de rutile. Cette </w:t>
      </w:r>
      <w:r>
        <w:t>compagnie</w:t>
      </w:r>
      <w:r w:rsidRPr="00995591">
        <w:t xml:space="preserve"> </w:t>
      </w:r>
      <w:r>
        <w:t>contribue en outre à hauteur de</w:t>
      </w:r>
      <w:r w:rsidRPr="00995591">
        <w:t xml:space="preserve"> 4 % </w:t>
      </w:r>
      <w:r>
        <w:t>à</w:t>
      </w:r>
      <w:r w:rsidRPr="00995591">
        <w:t xml:space="preserve"> la production mondiale de dioxyde de titane</w:t>
      </w:r>
      <w:r>
        <w:t xml:space="preserve"> et</w:t>
      </w:r>
      <w:r w:rsidRPr="00995591">
        <w:t xml:space="preserve"> exporte près de </w:t>
      </w:r>
      <w:r w:rsidRPr="006035DC">
        <w:rPr>
          <w:vertAlign w:val="superscript"/>
        </w:rPr>
        <w:t>2</w:t>
      </w:r>
      <w:r w:rsidRPr="00995591">
        <w:t>/</w:t>
      </w:r>
      <w:r w:rsidRPr="006035DC">
        <w:rPr>
          <w:vertAlign w:val="subscript"/>
        </w:rPr>
        <w:t>3</w:t>
      </w:r>
      <w:r w:rsidRPr="00995591">
        <w:t xml:space="preserve"> de </w:t>
      </w:r>
      <w:r>
        <w:t>sa production</w:t>
      </w:r>
      <w:r w:rsidRPr="00995591">
        <w:t>. En 2022</w:t>
      </w:r>
      <w:r>
        <w:t>,</w:t>
      </w:r>
      <w:r w:rsidRPr="00995591">
        <w:t xml:space="preserve"> le</w:t>
      </w:r>
      <w:r>
        <w:t xml:space="preserve">urs exports vers les </w:t>
      </w:r>
      <w:r w:rsidRPr="00995591">
        <w:t>États-Unis</w:t>
      </w:r>
      <w:r>
        <w:t xml:space="preserve"> ont</w:t>
      </w:r>
      <w:r w:rsidRPr="00995591">
        <w:t xml:space="preserve"> </w:t>
      </w:r>
      <w:r>
        <w:t xml:space="preserve">transité </w:t>
      </w:r>
      <w:r w:rsidRPr="00995591">
        <w:t>via les ports maritimes de Pologne et de Roumanie</w:t>
      </w:r>
      <w:r>
        <w:t xml:space="preserve"> (source : </w:t>
      </w:r>
      <w:r w:rsidRPr="00FA73FF">
        <w:t>UMCC</w:t>
      </w:r>
      <w:r>
        <w:t>)</w:t>
      </w:r>
      <w:r w:rsidRPr="00995591">
        <w:t>.</w:t>
      </w:r>
      <w:r>
        <w:t xml:space="preserve"> </w:t>
      </w:r>
      <w:r w:rsidRPr="00995591">
        <w:t xml:space="preserve">Le principal concurrent de </w:t>
      </w:r>
      <w:r>
        <w:t xml:space="preserve">cette </w:t>
      </w:r>
      <w:r w:rsidRPr="00995591">
        <w:t xml:space="preserve">entreprise publique est le </w:t>
      </w:r>
      <w:r w:rsidRPr="0070292D">
        <w:rPr>
          <w:i/>
        </w:rPr>
        <w:t>Group</w:t>
      </w:r>
      <w:r w:rsidRPr="00995591">
        <w:t xml:space="preserve"> </w:t>
      </w:r>
      <w:r w:rsidRPr="006035DC">
        <w:rPr>
          <w:i/>
        </w:rPr>
        <w:t>DF</w:t>
      </w:r>
      <w:r w:rsidRPr="00995591">
        <w:t xml:space="preserve"> de l’oligarque </w:t>
      </w:r>
      <w:proofErr w:type="spellStart"/>
      <w:r w:rsidRPr="00995591">
        <w:t>Dmytro</w:t>
      </w:r>
      <w:proofErr w:type="spellEnd"/>
      <w:r w:rsidRPr="00995591">
        <w:t xml:space="preserve"> </w:t>
      </w:r>
      <w:proofErr w:type="spellStart"/>
      <w:r w:rsidRPr="00995591">
        <w:t>Firtash</w:t>
      </w:r>
      <w:proofErr w:type="spellEnd"/>
      <w:r w:rsidRPr="00995591">
        <w:t xml:space="preserve">, qui </w:t>
      </w:r>
      <w:r>
        <w:t>possède notamment la société</w:t>
      </w:r>
      <w:r w:rsidRPr="00995591">
        <w:t xml:space="preserve"> </w:t>
      </w:r>
      <w:proofErr w:type="spellStart"/>
      <w:r w:rsidRPr="006035DC">
        <w:rPr>
          <w:i/>
        </w:rPr>
        <w:t>Valk</w:t>
      </w:r>
      <w:r>
        <w:rPr>
          <w:i/>
        </w:rPr>
        <w:t>i</w:t>
      </w:r>
      <w:proofErr w:type="spellEnd"/>
      <w:r w:rsidRPr="006035DC">
        <w:rPr>
          <w:i/>
        </w:rPr>
        <w:t xml:space="preserve"> </w:t>
      </w:r>
      <w:proofErr w:type="spellStart"/>
      <w:r w:rsidRPr="006035DC">
        <w:rPr>
          <w:i/>
        </w:rPr>
        <w:t>Ilm</w:t>
      </w:r>
      <w:r>
        <w:rPr>
          <w:i/>
        </w:rPr>
        <w:t>e</w:t>
      </w:r>
      <w:r w:rsidRPr="006035DC">
        <w:rPr>
          <w:i/>
        </w:rPr>
        <w:t>nit</w:t>
      </w:r>
      <w:r>
        <w:rPr>
          <w:i/>
        </w:rPr>
        <w:t>e</w:t>
      </w:r>
      <w:proofErr w:type="spellEnd"/>
      <w:r>
        <w:t>,</w:t>
      </w:r>
      <w:r w:rsidRPr="00995591">
        <w:t xml:space="preserve"> </w:t>
      </w:r>
      <w:r>
        <w:t xml:space="preserve">la mine-usine </w:t>
      </w:r>
      <w:proofErr w:type="spellStart"/>
      <w:r w:rsidRPr="0070292D">
        <w:rPr>
          <w:i/>
        </w:rPr>
        <w:t>Mezhyrichensk</w:t>
      </w:r>
      <w:proofErr w:type="spellEnd"/>
      <w:r w:rsidRPr="00995591">
        <w:t xml:space="preserve"> à </w:t>
      </w:r>
      <w:proofErr w:type="spellStart"/>
      <w:r w:rsidRPr="00995591">
        <w:t>Irshansk</w:t>
      </w:r>
      <w:proofErr w:type="spellEnd"/>
      <w:r>
        <w:t xml:space="preserve"> (</w:t>
      </w:r>
      <w:r w:rsidRPr="00995591">
        <w:t xml:space="preserve">région de </w:t>
      </w:r>
      <w:proofErr w:type="spellStart"/>
      <w:r w:rsidRPr="00995591">
        <w:t>Zhytomyr</w:t>
      </w:r>
      <w:proofErr w:type="spellEnd"/>
      <w:r>
        <w:t>),</w:t>
      </w:r>
      <w:r w:rsidRPr="00995591">
        <w:t xml:space="preserve"> l</w:t>
      </w:r>
      <w:r>
        <w:t xml:space="preserve">a </w:t>
      </w:r>
      <w:r w:rsidRPr="006C306B">
        <w:t xml:space="preserve">mine-usine </w:t>
      </w:r>
      <w:proofErr w:type="spellStart"/>
      <w:r w:rsidRPr="0070292D">
        <w:rPr>
          <w:i/>
        </w:rPr>
        <w:t>Motronivsk</w:t>
      </w:r>
      <w:proofErr w:type="spellEnd"/>
      <w:r w:rsidRPr="00995591">
        <w:t xml:space="preserve"> à </w:t>
      </w:r>
      <w:proofErr w:type="spellStart"/>
      <w:r w:rsidRPr="00995591">
        <w:t>Vilno</w:t>
      </w:r>
      <w:r>
        <w:t>hi</w:t>
      </w:r>
      <w:r w:rsidRPr="00995591">
        <w:t>rsk</w:t>
      </w:r>
      <w:proofErr w:type="spellEnd"/>
      <w:r w:rsidRPr="00995591">
        <w:t xml:space="preserve"> et</w:t>
      </w:r>
      <w:r>
        <w:t xml:space="preserve">, enfin, qui possède également </w:t>
      </w:r>
      <w:r w:rsidRPr="00995591">
        <w:t xml:space="preserve">49,0 % </w:t>
      </w:r>
      <w:r>
        <w:t>des titres de</w:t>
      </w:r>
      <w:r w:rsidRPr="00995591">
        <w:t xml:space="preserve"> </w:t>
      </w:r>
      <w:proofErr w:type="spellStart"/>
      <w:r w:rsidRPr="0070292D">
        <w:rPr>
          <w:i/>
        </w:rPr>
        <w:t>Zaporozhye</w:t>
      </w:r>
      <w:proofErr w:type="spellEnd"/>
      <w:r w:rsidRPr="0070292D">
        <w:rPr>
          <w:i/>
        </w:rPr>
        <w:t xml:space="preserve"> Titanium &amp; </w:t>
      </w:r>
      <w:proofErr w:type="spellStart"/>
      <w:r w:rsidRPr="0070292D">
        <w:rPr>
          <w:i/>
        </w:rPr>
        <w:t>Magnesium</w:t>
      </w:r>
      <w:proofErr w:type="spellEnd"/>
      <w:r w:rsidRPr="0070292D">
        <w:rPr>
          <w:i/>
        </w:rPr>
        <w:t xml:space="preserve"> Combine</w:t>
      </w:r>
      <w:r>
        <w:t xml:space="preserve"> (source : Group DF)</w:t>
      </w:r>
      <w:r w:rsidRPr="00995591">
        <w:t>.</w:t>
      </w:r>
    </w:p>
    <w:p w14:paraId="4FEAC547" w14:textId="77777777" w:rsidR="00C70FD5" w:rsidRPr="00995591" w:rsidRDefault="00C70FD5" w:rsidP="00C70FD5">
      <w:pPr>
        <w:pStyle w:val="Corps"/>
      </w:pPr>
      <w:r>
        <w:t>Avant la guerre, c</w:t>
      </w:r>
      <w:r w:rsidRPr="00995591">
        <w:t xml:space="preserve">’est l’Ukraine qui </w:t>
      </w:r>
      <w:r>
        <w:t>f</w:t>
      </w:r>
      <w:r w:rsidRPr="00995591">
        <w:t>ourni</w:t>
      </w:r>
      <w:r>
        <w:t>ssait</w:t>
      </w:r>
      <w:r w:rsidRPr="00995591">
        <w:t xml:space="preserve"> la majeure partie d</w:t>
      </w:r>
      <w:r>
        <w:t>es</w:t>
      </w:r>
      <w:r w:rsidRPr="00995591">
        <w:t xml:space="preserve"> </w:t>
      </w:r>
      <w:r>
        <w:t>matières premières</w:t>
      </w:r>
      <w:r w:rsidRPr="00995591">
        <w:t xml:space="preserve"> aux usines </w:t>
      </w:r>
      <w:r>
        <w:t>russes</w:t>
      </w:r>
      <w:r w:rsidRPr="00995591">
        <w:t xml:space="preserve">, </w:t>
      </w:r>
      <w:r>
        <w:t>notamment</w:t>
      </w:r>
      <w:r w:rsidRPr="00995591">
        <w:t xml:space="preserve"> pour fabriquer les pièces en titane </w:t>
      </w:r>
      <w:r>
        <w:t xml:space="preserve">des </w:t>
      </w:r>
      <w:r w:rsidRPr="00995591">
        <w:t xml:space="preserve">avions d’Airbus et </w:t>
      </w:r>
      <w:r>
        <w:t>de</w:t>
      </w:r>
      <w:r w:rsidRPr="00995591">
        <w:t xml:space="preserve"> Boeing. </w:t>
      </w:r>
    </w:p>
    <w:p w14:paraId="7C9F263B" w14:textId="77777777" w:rsidR="00C70FD5" w:rsidRPr="00995591" w:rsidRDefault="00C70FD5" w:rsidP="00C70FD5">
      <w:pPr>
        <w:pStyle w:val="Corps"/>
      </w:pPr>
      <w:r w:rsidRPr="00995591">
        <w:t xml:space="preserve">Malgré la guerre, la production d’éponge de titane en Ukraine a presque doublé de 2021 à 2022, reflétant une demande accrue et l’utilisation de chaînes d’approvisionnement basées sur le rail. Il s’agit </w:t>
      </w:r>
      <w:r>
        <w:t>probablement</w:t>
      </w:r>
      <w:r w:rsidRPr="00995591">
        <w:t xml:space="preserve"> d’un phénomène temporaire</w:t>
      </w:r>
      <w:r>
        <w:t xml:space="preserve"> destiné à suivre l’évolution de </w:t>
      </w:r>
      <w:r w:rsidRPr="00995591">
        <w:t xml:space="preserve">la production </w:t>
      </w:r>
      <w:proofErr w:type="gramStart"/>
      <w:r>
        <w:t>d’</w:t>
      </w:r>
      <w:r w:rsidRPr="00D1199D">
        <w:t xml:space="preserve"> </w:t>
      </w:r>
      <w:r w:rsidRPr="00995591">
        <w:t>ilménite</w:t>
      </w:r>
      <w:proofErr w:type="gramEnd"/>
      <w:r w:rsidRPr="00995591">
        <w:t xml:space="preserve"> </w:t>
      </w:r>
      <w:r>
        <w:t xml:space="preserve">(qui </w:t>
      </w:r>
      <w:r w:rsidRPr="00995591">
        <w:t>a diminué de 36,7 %</w:t>
      </w:r>
      <w:r>
        <w:t xml:space="preserve">) et celle de concentré de rutile (qui a diminué de </w:t>
      </w:r>
      <w:r w:rsidRPr="00995591">
        <w:t>40,0 %</w:t>
      </w:r>
      <w:r>
        <w:t xml:space="preserve">, source : </w:t>
      </w:r>
      <w:proofErr w:type="spellStart"/>
      <w:r w:rsidRPr="00F74646">
        <w:t>Minerals</w:t>
      </w:r>
      <w:proofErr w:type="spellEnd"/>
      <w:r w:rsidRPr="00F74646">
        <w:t xml:space="preserve"> </w:t>
      </w:r>
      <w:proofErr w:type="spellStart"/>
      <w:r w:rsidRPr="00F74646">
        <w:lastRenderedPageBreak/>
        <w:t>Yearbook</w:t>
      </w:r>
      <w:proofErr w:type="spellEnd"/>
      <w:r>
        <w:t>)</w:t>
      </w:r>
      <w:r w:rsidRPr="00995591">
        <w:t xml:space="preserve">. </w:t>
      </w:r>
      <w:r>
        <w:t>De toute évidence, le bombardement des</w:t>
      </w:r>
      <w:r w:rsidRPr="00995591">
        <w:t xml:space="preserve"> infrastructures c</w:t>
      </w:r>
      <w:r>
        <w:t>lés</w:t>
      </w:r>
      <w:r w:rsidRPr="00995591">
        <w:t xml:space="preserve"> </w:t>
      </w:r>
      <w:r>
        <w:t xml:space="preserve">ainsi que </w:t>
      </w:r>
      <w:r w:rsidRPr="00995591">
        <w:t>les p</w:t>
      </w:r>
      <w:r>
        <w:t xml:space="preserve">énuries d’énergie </w:t>
      </w:r>
      <w:r w:rsidRPr="00995591">
        <w:t xml:space="preserve">constituent un véritable défi pour </w:t>
      </w:r>
      <w:r>
        <w:t xml:space="preserve">cette </w:t>
      </w:r>
      <w:r w:rsidRPr="00995591">
        <w:t>industrie.</w:t>
      </w:r>
    </w:p>
    <w:p w14:paraId="008AA5CA" w14:textId="77777777" w:rsidR="00C70FD5" w:rsidRDefault="00C70FD5" w:rsidP="00C70FD5">
      <w:pPr>
        <w:spacing w:line="360" w:lineRule="auto"/>
        <w:ind w:firstLine="567"/>
        <w:jc w:val="both"/>
        <w:rPr>
          <w:b/>
          <w:sz w:val="28"/>
          <w:szCs w:val="28"/>
        </w:rPr>
      </w:pPr>
    </w:p>
    <w:p w14:paraId="6206EFB4" w14:textId="77777777" w:rsidR="00C70FD5" w:rsidRPr="00995591" w:rsidRDefault="00C70FD5" w:rsidP="00C70FD5">
      <w:pPr>
        <w:pStyle w:val="VDIIntertitre"/>
      </w:pPr>
      <w:r w:rsidRPr="00995591">
        <w:t xml:space="preserve">Le cœur d’acier </w:t>
      </w:r>
      <w:r>
        <w:t>de l’U</w:t>
      </w:r>
      <w:r w:rsidRPr="00995591">
        <w:t>kraine</w:t>
      </w:r>
    </w:p>
    <w:p w14:paraId="3F26A482" w14:textId="77777777" w:rsidR="00C70FD5" w:rsidRDefault="00C70FD5" w:rsidP="00C70FD5">
      <w:pPr>
        <w:pStyle w:val="Corps"/>
      </w:pPr>
      <w:r>
        <w:t>Dans l’U</w:t>
      </w:r>
      <w:r w:rsidRPr="00995591">
        <w:t>kraine indépendan</w:t>
      </w:r>
      <w:r>
        <w:t>te,</w:t>
      </w:r>
      <w:r w:rsidRPr="00995591">
        <w:t xml:space="preserve"> la </w:t>
      </w:r>
      <w:r>
        <w:t>sidérurgie</w:t>
      </w:r>
      <w:r w:rsidRPr="00995591">
        <w:t xml:space="preserve"> </w:t>
      </w:r>
      <w:r>
        <w:t>était</w:t>
      </w:r>
      <w:r w:rsidRPr="00995591">
        <w:t xml:space="preserve"> devenue le p</w:t>
      </w:r>
      <w:r>
        <w:t>remier</w:t>
      </w:r>
      <w:r w:rsidRPr="00995591">
        <w:t xml:space="preserve"> secteur de la production industrielle et des exportations. </w:t>
      </w:r>
      <w:r w:rsidRPr="00553314">
        <w:t>Depuis l’époque tsariste, les principaux produits sont fabriqués par des aciéries à cycle complet dont la production annuelle dépasse 1 million de tonnes.</w:t>
      </w:r>
      <w:r>
        <w:t xml:space="preserve"> A partir de 1990, les</w:t>
      </w:r>
      <w:r w:rsidRPr="00995591">
        <w:t xml:space="preserve"> exportations</w:t>
      </w:r>
      <w:r>
        <w:t xml:space="preserve"> massives</w:t>
      </w:r>
      <w:r w:rsidRPr="00995591">
        <w:t xml:space="preserve"> </w:t>
      </w:r>
      <w:r>
        <w:t>de minerai ont été</w:t>
      </w:r>
      <w:r w:rsidRPr="00995591">
        <w:t xml:space="preserve"> à la </w:t>
      </w:r>
      <w:r>
        <w:t xml:space="preserve">base de la </w:t>
      </w:r>
      <w:r w:rsidRPr="00995591">
        <w:t xml:space="preserve">formation </w:t>
      </w:r>
      <w:r>
        <w:t>des empires des oligarques et de leurs fortunes (</w:t>
      </w:r>
      <w:proofErr w:type="spellStart"/>
      <w:r>
        <w:t>Holovko</w:t>
      </w:r>
      <w:proofErr w:type="spellEnd"/>
      <w:r>
        <w:t>, 2012)</w:t>
      </w:r>
      <w:r w:rsidRPr="00995591">
        <w:t xml:space="preserve">. Ils ont créé des chaînes de </w:t>
      </w:r>
      <w:proofErr w:type="gramStart"/>
      <w:r w:rsidRPr="00995591">
        <w:t>production verticales</w:t>
      </w:r>
      <w:proofErr w:type="gramEnd"/>
      <w:r w:rsidRPr="00995591">
        <w:t xml:space="preserve"> </w:t>
      </w:r>
      <w:r>
        <w:t>entre</w:t>
      </w:r>
      <w:r w:rsidRPr="00995591">
        <w:t xml:space="preserve"> la </w:t>
      </w:r>
      <w:bookmarkStart w:id="11" w:name="_Hlk126753823"/>
      <w:r w:rsidRPr="00995591">
        <w:t>sidérurgie</w:t>
      </w:r>
      <w:bookmarkEnd w:id="11"/>
      <w:r>
        <w:t xml:space="preserve"> et l’industrie d’extraction des minéraux </w:t>
      </w:r>
      <w:r w:rsidRPr="00995591">
        <w:t>(</w:t>
      </w:r>
      <w:proofErr w:type="spellStart"/>
      <w:r w:rsidRPr="00995591">
        <w:t>Savchuk</w:t>
      </w:r>
      <w:proofErr w:type="spellEnd"/>
      <w:r w:rsidRPr="00995591">
        <w:t xml:space="preserve"> I., 2011a). Pendant les années d’indépendance</w:t>
      </w:r>
      <w:r>
        <w:t>,</w:t>
      </w:r>
      <w:r w:rsidRPr="00995591">
        <w:t xml:space="preserve"> une seule nouvelle grande entreprise a </w:t>
      </w:r>
      <w:r>
        <w:t>vu le jour : il s’agit de l’entreprise</w:t>
      </w:r>
      <w:r w:rsidRPr="00995591">
        <w:t xml:space="preserve"> </w:t>
      </w:r>
      <w:proofErr w:type="spellStart"/>
      <w:r w:rsidRPr="00752164">
        <w:rPr>
          <w:i/>
        </w:rPr>
        <w:t>Dniprostal</w:t>
      </w:r>
      <w:proofErr w:type="spellEnd"/>
      <w:r>
        <w:rPr>
          <w:iCs/>
        </w:rPr>
        <w:t>, créée</w:t>
      </w:r>
      <w:r w:rsidRPr="00995591">
        <w:t xml:space="preserve"> </w:t>
      </w:r>
      <w:r>
        <w:t>en 2012 (</w:t>
      </w:r>
      <w:proofErr w:type="spellStart"/>
      <w:r>
        <w:t>Savchuk</w:t>
      </w:r>
      <w:proofErr w:type="spellEnd"/>
      <w:r>
        <w:t xml:space="preserve">, Coudroy de Lille, </w:t>
      </w:r>
      <w:proofErr w:type="spellStart"/>
      <w:r>
        <w:t>Frerejean</w:t>
      </w:r>
      <w:proofErr w:type="spellEnd"/>
      <w:r>
        <w:t>, 2017).</w:t>
      </w:r>
    </w:p>
    <w:p w14:paraId="4881E58B" w14:textId="77777777" w:rsidR="00C70FD5" w:rsidRPr="00995591" w:rsidRDefault="00C70FD5" w:rsidP="00C70FD5">
      <w:pPr>
        <w:pStyle w:val="Corps"/>
      </w:pPr>
      <w:r>
        <w:t xml:space="preserve">La guerre actuelle a profondément transformé le panorama de la sidérurgie ukrainienne. </w:t>
      </w:r>
      <w:r w:rsidRPr="00995591">
        <w:t>L</w:t>
      </w:r>
      <w:r>
        <w:t xml:space="preserve">es </w:t>
      </w:r>
      <w:r w:rsidRPr="00995591">
        <w:t>usine</w:t>
      </w:r>
      <w:r>
        <w:t>s</w:t>
      </w:r>
      <w:r w:rsidRPr="00995591">
        <w:t xml:space="preserve"> </w:t>
      </w:r>
      <w:proofErr w:type="spellStart"/>
      <w:r>
        <w:rPr>
          <w:i/>
        </w:rPr>
        <w:t>Ilyich</w:t>
      </w:r>
      <w:proofErr w:type="spellEnd"/>
      <w:r w:rsidRPr="00995591">
        <w:t xml:space="preserve"> et </w:t>
      </w:r>
      <w:proofErr w:type="spellStart"/>
      <w:r w:rsidRPr="00752164">
        <w:rPr>
          <w:i/>
        </w:rPr>
        <w:t>Azovstal</w:t>
      </w:r>
      <w:proofErr w:type="spellEnd"/>
      <w:r>
        <w:t xml:space="preserve"> (</w:t>
      </w:r>
      <w:proofErr w:type="spellStart"/>
      <w:r w:rsidRPr="00995591">
        <w:t>Mariupol</w:t>
      </w:r>
      <w:proofErr w:type="spellEnd"/>
      <w:r>
        <w:t>),</w:t>
      </w:r>
      <w:r w:rsidRPr="00995591">
        <w:t xml:space="preserve"> qui produisai</w:t>
      </w:r>
      <w:r>
        <w:t>en</w:t>
      </w:r>
      <w:r w:rsidRPr="00995591">
        <w:t xml:space="preserve">t 40 % de l’acier </w:t>
      </w:r>
      <w:r>
        <w:t>d’Ukraine avant la guerre (</w:t>
      </w:r>
      <w:proofErr w:type="spellStart"/>
      <w:r w:rsidRPr="004C2238">
        <w:rPr>
          <w:lang w:val="uk-UA"/>
        </w:rPr>
        <w:t>Metinvest</w:t>
      </w:r>
      <w:proofErr w:type="spellEnd"/>
      <w:r>
        <w:t>)</w:t>
      </w:r>
      <w:r w:rsidRPr="00995591">
        <w:t xml:space="preserve">, </w:t>
      </w:r>
      <w:r>
        <w:t>ont</w:t>
      </w:r>
      <w:r w:rsidRPr="00995591">
        <w:t xml:space="preserve"> complètement cessé </w:t>
      </w:r>
      <w:r>
        <w:t>leur</w:t>
      </w:r>
      <w:r w:rsidRPr="00995591">
        <w:t>s activités</w:t>
      </w:r>
      <w:r>
        <w:t xml:space="preserve"> en 2022</w:t>
      </w:r>
      <w:r w:rsidRPr="00995591">
        <w:t xml:space="preserve">. L’usine </w:t>
      </w:r>
      <w:proofErr w:type="spellStart"/>
      <w:r w:rsidRPr="00752164">
        <w:rPr>
          <w:i/>
        </w:rPr>
        <w:t>Azovstal</w:t>
      </w:r>
      <w:proofErr w:type="spellEnd"/>
      <w:r w:rsidRPr="00995591">
        <w:t xml:space="preserve"> a été complètement détruite.</w:t>
      </w:r>
      <w:r>
        <w:t xml:space="preserve"> La ville de Marioupol n’est donc plus, par la force des choses, le centre sidérurgique du pays. Ce rôle incombe désormais aux villes de </w:t>
      </w:r>
      <w:proofErr w:type="spellStart"/>
      <w:r>
        <w:t>Zaporizhzhya</w:t>
      </w:r>
      <w:proofErr w:type="spellEnd"/>
      <w:r>
        <w:t xml:space="preserve"> et </w:t>
      </w:r>
      <w:proofErr w:type="spellStart"/>
      <w:r>
        <w:t>Kriviy</w:t>
      </w:r>
      <w:proofErr w:type="spellEnd"/>
      <w:r>
        <w:t xml:space="preserve"> Rih, où se situent de massives usines sidérurgiques.</w:t>
      </w:r>
    </w:p>
    <w:p w14:paraId="3A4FE8ED" w14:textId="77777777" w:rsidR="00C70FD5" w:rsidRPr="00995591" w:rsidRDefault="00C70FD5" w:rsidP="00C70FD5">
      <w:pPr>
        <w:pStyle w:val="Corps"/>
      </w:pPr>
      <w:r>
        <w:t>Comme cela a déjà été évoqué, l’industrie sidérurgique</w:t>
      </w:r>
      <w:r w:rsidRPr="00995591">
        <w:t xml:space="preserve"> </w:t>
      </w:r>
      <w:r>
        <w:t>est</w:t>
      </w:r>
      <w:r w:rsidRPr="00995591">
        <w:t xml:space="preserve"> principalement axée sur </w:t>
      </w:r>
      <w:r>
        <w:t xml:space="preserve">l’export et, pour ne prendre que cet exemple, en 2021, </w:t>
      </w:r>
      <w:r>
        <w:rPr>
          <w:i/>
        </w:rPr>
        <w:t xml:space="preserve">ArcelorMittal </w:t>
      </w:r>
      <w:proofErr w:type="spellStart"/>
      <w:r>
        <w:rPr>
          <w:i/>
        </w:rPr>
        <w:t>Kriviy</w:t>
      </w:r>
      <w:proofErr w:type="spellEnd"/>
      <w:r>
        <w:rPr>
          <w:i/>
        </w:rPr>
        <w:t xml:space="preserve"> Rih</w:t>
      </w:r>
      <w:r w:rsidRPr="00995591">
        <w:t xml:space="preserve"> </w:t>
      </w:r>
      <w:r>
        <w:t xml:space="preserve">avait </w:t>
      </w:r>
      <w:r w:rsidRPr="00995591">
        <w:t>exporté plus de 80 % de s</w:t>
      </w:r>
      <w:r>
        <w:t>a</w:t>
      </w:r>
      <w:r w:rsidRPr="00995591">
        <w:t xml:space="preserve"> produ</w:t>
      </w:r>
      <w:r>
        <w:t>ction (</w:t>
      </w:r>
      <w:proofErr w:type="spellStart"/>
      <w:r w:rsidRPr="00553314">
        <w:t>Metalurh</w:t>
      </w:r>
      <w:proofErr w:type="spellEnd"/>
      <w:r>
        <w:t>)</w:t>
      </w:r>
      <w:r w:rsidRPr="00995591">
        <w:t>.</w:t>
      </w:r>
    </w:p>
    <w:p w14:paraId="26A7A75D" w14:textId="77777777" w:rsidR="00C70FD5" w:rsidRDefault="00C70FD5" w:rsidP="00C70FD5">
      <w:pPr>
        <w:pStyle w:val="Corps"/>
      </w:pPr>
      <w:r w:rsidRPr="00995591">
        <w:t xml:space="preserve">Le marché mondial est principalement approvisionné en produits semi-finis, qui sont ensuite utilisés pour fabriquer des produits plus </w:t>
      </w:r>
      <w:r>
        <w:t>chers</w:t>
      </w:r>
      <w:r w:rsidRPr="00995591">
        <w:t xml:space="preserve"> </w:t>
      </w:r>
      <w:r>
        <w:t>dans les</w:t>
      </w:r>
      <w:r w:rsidRPr="00995591">
        <w:t xml:space="preserve"> usines étrangères. Par exemple, les brames d’acier produites par </w:t>
      </w:r>
      <w:proofErr w:type="spellStart"/>
      <w:r w:rsidRPr="000F1D67">
        <w:rPr>
          <w:i/>
        </w:rPr>
        <w:t>Azovstal</w:t>
      </w:r>
      <w:proofErr w:type="spellEnd"/>
      <w:r w:rsidRPr="00995591">
        <w:t xml:space="preserve"> (</w:t>
      </w:r>
      <w:proofErr w:type="spellStart"/>
      <w:r w:rsidRPr="00995591">
        <w:t>Mariupol</w:t>
      </w:r>
      <w:proofErr w:type="spellEnd"/>
      <w:r w:rsidRPr="00995591">
        <w:t xml:space="preserve">) ont </w:t>
      </w:r>
      <w:r>
        <w:t xml:space="preserve">été </w:t>
      </w:r>
      <w:r w:rsidRPr="00995591">
        <w:t xml:space="preserve">fournies à </w:t>
      </w:r>
      <w:proofErr w:type="spellStart"/>
      <w:r w:rsidRPr="000F1D67">
        <w:rPr>
          <w:i/>
        </w:rPr>
        <w:t>Ferriera</w:t>
      </w:r>
      <w:proofErr w:type="spellEnd"/>
      <w:r w:rsidRPr="000F1D67">
        <w:rPr>
          <w:i/>
        </w:rPr>
        <w:t xml:space="preserve"> </w:t>
      </w:r>
      <w:proofErr w:type="spellStart"/>
      <w:r w:rsidRPr="000F1D67">
        <w:rPr>
          <w:i/>
        </w:rPr>
        <w:t>Valsider</w:t>
      </w:r>
      <w:proofErr w:type="spellEnd"/>
      <w:r w:rsidRPr="00995591">
        <w:t xml:space="preserve"> (</w:t>
      </w:r>
      <w:proofErr w:type="spellStart"/>
      <w:r w:rsidRPr="00995591">
        <w:t>Vallezza</w:t>
      </w:r>
      <w:proofErr w:type="spellEnd"/>
      <w:r w:rsidRPr="00995591">
        <w:t xml:space="preserve"> di </w:t>
      </w:r>
      <w:proofErr w:type="spellStart"/>
      <w:r w:rsidRPr="00995591">
        <w:t>Oppeano</w:t>
      </w:r>
      <w:proofErr w:type="spellEnd"/>
      <w:r w:rsidRPr="00995591">
        <w:t xml:space="preserve">, province de Vérone, Italie) pour </w:t>
      </w:r>
      <w:r>
        <w:t>s</w:t>
      </w:r>
      <w:r w:rsidRPr="00995591">
        <w:t xml:space="preserve">a fabrication de produits en acier de construction. </w:t>
      </w:r>
      <w:r>
        <w:t>En 2021, l</w:t>
      </w:r>
      <w:r w:rsidRPr="00995591">
        <w:t>’Ukraine a</w:t>
      </w:r>
      <w:r>
        <w:t xml:space="preserve"> ainsi</w:t>
      </w:r>
      <w:r w:rsidRPr="00995591">
        <w:t xml:space="preserve"> fourni 34,0% des brames et 50,0% des billettes carrées consommées dans l’UE. </w:t>
      </w:r>
    </w:p>
    <w:p w14:paraId="08CC5768" w14:textId="4F786957" w:rsidR="00C70FD5" w:rsidRPr="00995591" w:rsidRDefault="00C70FD5" w:rsidP="00C70FD5">
      <w:pPr>
        <w:pStyle w:val="Corps"/>
      </w:pPr>
      <w:r>
        <w:t>Mais la guerre a conduit à une chute</w:t>
      </w:r>
      <w:r w:rsidRPr="00BD0743">
        <w:t xml:space="preserve"> </w:t>
      </w:r>
      <w:r w:rsidRPr="00995591">
        <w:t xml:space="preserve">de 67,5% </w:t>
      </w:r>
      <w:r>
        <w:t>d</w:t>
      </w:r>
      <w:r w:rsidRPr="00995591">
        <w:t xml:space="preserve">es exportations de produits </w:t>
      </w:r>
      <w:r w:rsidRPr="000F1D67">
        <w:t>sidérurgi</w:t>
      </w:r>
      <w:r>
        <w:t>ques</w:t>
      </w:r>
      <w:r w:rsidRPr="000F1D67">
        <w:t xml:space="preserve"> </w:t>
      </w:r>
      <w:r w:rsidRPr="00995591">
        <w:t>en 2022.</w:t>
      </w:r>
      <w:r>
        <w:t xml:space="preserve"> L</w:t>
      </w:r>
      <w:r w:rsidRPr="00995591">
        <w:t>a production d’acier laminé d</w:t>
      </w:r>
      <w:r>
        <w:t>’</w:t>
      </w:r>
      <w:r w:rsidRPr="00FE092F">
        <w:rPr>
          <w:i/>
        </w:rPr>
        <w:t xml:space="preserve">ArcelorMittal </w:t>
      </w:r>
      <w:proofErr w:type="spellStart"/>
      <w:r w:rsidRPr="00FE092F">
        <w:rPr>
          <w:i/>
        </w:rPr>
        <w:t>Kriviy</w:t>
      </w:r>
      <w:proofErr w:type="spellEnd"/>
      <w:r w:rsidRPr="00FE092F">
        <w:rPr>
          <w:i/>
        </w:rPr>
        <w:t xml:space="preserve"> Rih</w:t>
      </w:r>
      <w:r w:rsidRPr="00FE092F">
        <w:t xml:space="preserve"> </w:t>
      </w:r>
      <w:r w:rsidRPr="00995591">
        <w:t xml:space="preserve">a chuté </w:t>
      </w:r>
      <w:r w:rsidRPr="00995591">
        <w:lastRenderedPageBreak/>
        <w:t>de 47,0 %</w:t>
      </w:r>
      <w:r>
        <w:t xml:space="preserve"> (</w:t>
      </w:r>
      <w:proofErr w:type="spellStart"/>
      <w:r w:rsidRPr="00553314">
        <w:t>Metalurh</w:t>
      </w:r>
      <w:proofErr w:type="spellEnd"/>
      <w:r>
        <w:t>)</w:t>
      </w:r>
      <w:r w:rsidRPr="00995591">
        <w:t>.</w:t>
      </w:r>
      <w:r>
        <w:t xml:space="preserve"> </w:t>
      </w:r>
      <w:proofErr w:type="spellStart"/>
      <w:r w:rsidRPr="000F1D67">
        <w:rPr>
          <w:i/>
        </w:rPr>
        <w:t>Zaporizhstal</w:t>
      </w:r>
      <w:proofErr w:type="spellEnd"/>
      <w:r w:rsidRPr="00995591">
        <w:t xml:space="preserve"> a réduit de 64,7% sa production de produits laminés</w:t>
      </w:r>
      <w:r>
        <w:t xml:space="preserve">, de 54,3% sa production de </w:t>
      </w:r>
      <w:r w:rsidRPr="00995591">
        <w:t>fonte brute</w:t>
      </w:r>
      <w:r>
        <w:t xml:space="preserve"> et</w:t>
      </w:r>
      <w:r w:rsidRPr="00995591">
        <w:t xml:space="preserve"> de 54,3% </w:t>
      </w:r>
      <w:r>
        <w:t>sa production d’acier</w:t>
      </w:r>
      <w:r w:rsidRPr="00995591">
        <w:t xml:space="preserve">. Peut-on </w:t>
      </w:r>
      <w:r>
        <w:t xml:space="preserve">pour autant </w:t>
      </w:r>
      <w:r w:rsidRPr="00995591">
        <w:t xml:space="preserve">parler de la fin du cycle d’exportation des </w:t>
      </w:r>
      <w:r>
        <w:t>minerais ?</w:t>
      </w:r>
      <w:r w:rsidRPr="00995591">
        <w:t xml:space="preserve"> </w:t>
      </w:r>
      <w:r>
        <w:t>Il reste à voir comment la situation évolue en 2023, tant la plupart des</w:t>
      </w:r>
      <w:r w:rsidRPr="00995591">
        <w:t xml:space="preserve"> grandes aciéries </w:t>
      </w:r>
      <w:r>
        <w:t xml:space="preserve">sont proches </w:t>
      </w:r>
      <w:r w:rsidRPr="00995591">
        <w:t>de la ligne de front.</w:t>
      </w:r>
    </w:p>
    <w:p w14:paraId="2241E23C" w14:textId="77777777" w:rsidR="00C70FD5" w:rsidRPr="00995591" w:rsidRDefault="00C70FD5" w:rsidP="00C70FD5">
      <w:pPr>
        <w:pStyle w:val="VDIIntertitre"/>
      </w:pPr>
      <w:r w:rsidRPr="00995591">
        <w:t>Conclusions</w:t>
      </w:r>
    </w:p>
    <w:p w14:paraId="5490ED24" w14:textId="77777777" w:rsidR="00C70FD5" w:rsidRDefault="00C70FD5" w:rsidP="00C70FD5">
      <w:pPr>
        <w:pStyle w:val="Corps"/>
      </w:pPr>
      <w:r w:rsidRPr="00995591">
        <w:t>L’économie ukrainienne, après avoir surmonté le premier choc de la guerre, commence à s’a</w:t>
      </w:r>
      <w:r>
        <w:t xml:space="preserve">juster aux routines guerrières mais son évolution reste avant tout tributaire de </w:t>
      </w:r>
      <w:r w:rsidRPr="00995591">
        <w:t>l</w:t>
      </w:r>
      <w:r>
        <w:t>’évolution</w:t>
      </w:r>
      <w:r w:rsidRPr="00995591">
        <w:t xml:space="preserve"> </w:t>
      </w:r>
      <w:r>
        <w:t>du conflit et de la localisation du front</w:t>
      </w:r>
      <w:r w:rsidRPr="00995591">
        <w:t xml:space="preserve">. </w:t>
      </w:r>
      <w:r>
        <w:t>Si l</w:t>
      </w:r>
      <w:r w:rsidRPr="00995591">
        <w:t xml:space="preserve">e projet officiel </w:t>
      </w:r>
      <w:r>
        <w:t>est celui d’une</w:t>
      </w:r>
      <w:r w:rsidRPr="00995591">
        <w:t xml:space="preserve"> restauration de l’économie ukrainienne</w:t>
      </w:r>
      <w:r>
        <w:rPr>
          <w:rStyle w:val="Appelnotedebasdep"/>
          <w:rFonts w:ascii="Times New Roman" w:hAnsi="Times New Roman" w:cs="Times New Roman"/>
          <w:sz w:val="28"/>
          <w:szCs w:val="28"/>
        </w:rPr>
        <w:footnoteReference w:id="3"/>
      </w:r>
      <w:r w:rsidRPr="00995591">
        <w:t xml:space="preserve"> d’avant-guerre</w:t>
      </w:r>
      <w:r>
        <w:t>, l</w:t>
      </w:r>
      <w:r w:rsidRPr="00995591">
        <w:t xml:space="preserve">e </w:t>
      </w:r>
      <w:r>
        <w:t>G</w:t>
      </w:r>
      <w:r w:rsidRPr="00995591">
        <w:t xml:space="preserve">ouvernement n’a </w:t>
      </w:r>
      <w:r>
        <w:t xml:space="preserve">pour autant </w:t>
      </w:r>
      <w:r w:rsidRPr="00995591">
        <w:t xml:space="preserve">pas pris de mesures pour </w:t>
      </w:r>
      <w:proofErr w:type="spellStart"/>
      <w:r w:rsidRPr="00995591">
        <w:t>démonopoliser</w:t>
      </w:r>
      <w:proofErr w:type="spellEnd"/>
      <w:r w:rsidRPr="00995591">
        <w:t xml:space="preserve"> et dé-oligarchiser les secteurs clés de l’économie nationale</w:t>
      </w:r>
      <w:r>
        <w:t>, qui reste sous le contrôle des oligarques</w:t>
      </w:r>
      <w:r w:rsidRPr="00995591">
        <w:t xml:space="preserve">. </w:t>
      </w:r>
      <w:r>
        <w:t>L</w:t>
      </w:r>
      <w:r w:rsidRPr="00995591">
        <w:t>a guerre a</w:t>
      </w:r>
      <w:r>
        <w:t>yant e</w:t>
      </w:r>
      <w:r w:rsidRPr="00995591">
        <w:t>ntraîné la destruction d’une partie importante de l’appareil de production</w:t>
      </w:r>
      <w:r>
        <w:t>, il y aurait pourtant une fenêtre d’opportunité pour affaiblir le pouvoir de ces oligarques…</w:t>
      </w:r>
    </w:p>
    <w:p w14:paraId="56E653A5" w14:textId="041582C4" w:rsidR="00C70FD5" w:rsidRPr="00BA4BDD" w:rsidRDefault="00C70FD5" w:rsidP="00C70FD5">
      <w:pPr>
        <w:pStyle w:val="Corps"/>
      </w:pPr>
      <w:r>
        <w:t xml:space="preserve">Par ailleurs, après une première année de conflit, de nombreuses questions </w:t>
      </w:r>
      <w:proofErr w:type="gramStart"/>
      <w:r>
        <w:t>restent</w:t>
      </w:r>
      <w:proofErr w:type="gramEnd"/>
      <w:r>
        <w:t xml:space="preserve"> encore ouvertes. </w:t>
      </w:r>
      <w:r w:rsidRPr="00995591">
        <w:t xml:space="preserve">Le secteur </w:t>
      </w:r>
      <w:r>
        <w:t>informatique</w:t>
      </w:r>
      <w:r w:rsidRPr="00995591">
        <w:t xml:space="preserve"> pourra-t-il vraiment devenir un moteur décisif du développement post-industriel </w:t>
      </w:r>
      <w:r>
        <w:t>de l’U</w:t>
      </w:r>
      <w:r w:rsidRPr="00995591">
        <w:t xml:space="preserve">kraine dans le cadre de l’intégration européenne ? Le "corridor céréalier" est-il un mécanisme visant à maintenir </w:t>
      </w:r>
      <w:r>
        <w:t>l</w:t>
      </w:r>
      <w:r w:rsidRPr="00995591">
        <w:t xml:space="preserve">es </w:t>
      </w:r>
      <w:r>
        <w:t>agro-holdings</w:t>
      </w:r>
      <w:r w:rsidRPr="00995591">
        <w:t xml:space="preserve"> ? </w:t>
      </w:r>
      <w:r>
        <w:t>Faudra-t-il</w:t>
      </w:r>
      <w:r w:rsidRPr="00F140B6">
        <w:t xml:space="preserve"> restaurer les géants métallurgiques de </w:t>
      </w:r>
      <w:proofErr w:type="spellStart"/>
      <w:r w:rsidRPr="00F140B6">
        <w:t>Mariupol</w:t>
      </w:r>
      <w:proofErr w:type="spellEnd"/>
      <w:r w:rsidRPr="00F140B6">
        <w:t xml:space="preserve"> après la guerre ou est-il possible de </w:t>
      </w:r>
      <w:r>
        <w:t>modifier</w:t>
      </w:r>
      <w:r w:rsidRPr="00F140B6">
        <w:t xml:space="preserve"> la spécialisation </w:t>
      </w:r>
      <w:r>
        <w:t xml:space="preserve">économique </w:t>
      </w:r>
      <w:r w:rsidRPr="00F140B6">
        <w:t xml:space="preserve">de la ville en </w:t>
      </w:r>
      <w:r>
        <w:t>mi</w:t>
      </w:r>
      <w:r w:rsidRPr="00F140B6">
        <w:t xml:space="preserve">sant sur les hautes technologies ? </w:t>
      </w:r>
      <w:r>
        <w:t>Tout l’enjeu est en effet de savoir si</w:t>
      </w:r>
      <w:r w:rsidRPr="00995591">
        <w:t xml:space="preserve"> l’Ukraine d’après-guerre </w:t>
      </w:r>
      <w:r>
        <w:t>trouvera les moyens</w:t>
      </w:r>
      <w:r w:rsidRPr="00995591">
        <w:t xml:space="preserve"> </w:t>
      </w:r>
      <w:r>
        <w:t>d’opérer une mue économique ou si elle en reviendra à son ancien régime économique.</w:t>
      </w:r>
    </w:p>
    <w:p w14:paraId="5D23CB6A" w14:textId="77777777" w:rsidR="00C70FD5" w:rsidRPr="00BA4BDD" w:rsidRDefault="00C70FD5" w:rsidP="00C70FD5">
      <w:pPr>
        <w:spacing w:line="360" w:lineRule="auto"/>
        <w:ind w:firstLine="567"/>
        <w:jc w:val="both"/>
        <w:rPr>
          <w:sz w:val="28"/>
          <w:szCs w:val="28"/>
        </w:rPr>
      </w:pPr>
    </w:p>
    <w:p w14:paraId="413F7F9E" w14:textId="77777777" w:rsidR="00C70FD5" w:rsidRPr="00C70362" w:rsidRDefault="00C70FD5" w:rsidP="00C70FD5">
      <w:pPr>
        <w:spacing w:line="360" w:lineRule="auto"/>
        <w:jc w:val="both"/>
        <w:rPr>
          <w:b/>
          <w:sz w:val="28"/>
          <w:szCs w:val="28"/>
        </w:rPr>
      </w:pPr>
      <w:r w:rsidRPr="00C70362">
        <w:rPr>
          <w:b/>
          <w:sz w:val="28"/>
          <w:szCs w:val="28"/>
        </w:rPr>
        <w:t>Bibliographie</w:t>
      </w:r>
    </w:p>
    <w:p w14:paraId="3C0FAFA2"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bookmarkStart w:id="12" w:name="_Hlk126832723"/>
      <w:proofErr w:type="spellStart"/>
      <w:r>
        <w:rPr>
          <w:rFonts w:ascii="Times New Roman" w:hAnsi="Times New Roman" w:cs="Times New Roman"/>
          <w:sz w:val="28"/>
          <w:szCs w:val="28"/>
        </w:rPr>
        <w:t>Andrenson</w:t>
      </w:r>
      <w:proofErr w:type="spellEnd"/>
      <w:r w:rsidRPr="00600D4E">
        <w:rPr>
          <w:rFonts w:ascii="Times New Roman" w:hAnsi="Times New Roman" w:cs="Times New Roman"/>
          <w:sz w:val="28"/>
          <w:szCs w:val="28"/>
        </w:rPr>
        <w:t xml:space="preserve">, </w:t>
      </w:r>
      <w:r>
        <w:rPr>
          <w:rFonts w:ascii="Times New Roman" w:hAnsi="Times New Roman" w:cs="Times New Roman"/>
          <w:sz w:val="28"/>
          <w:szCs w:val="28"/>
        </w:rPr>
        <w:t>O</w:t>
      </w:r>
      <w:r w:rsidRPr="00600D4E">
        <w:rPr>
          <w:rFonts w:ascii="Times New Roman" w:hAnsi="Times New Roman" w:cs="Times New Roman"/>
          <w:sz w:val="28"/>
          <w:szCs w:val="28"/>
        </w:rPr>
        <w:t xml:space="preserve">. (1919). </w:t>
      </w:r>
      <w:proofErr w:type="spellStart"/>
      <w:r>
        <w:rPr>
          <w:rFonts w:ascii="Times New Roman" w:hAnsi="Times New Roman" w:cs="Times New Roman"/>
          <w:sz w:val="28"/>
          <w:szCs w:val="28"/>
        </w:rPr>
        <w:t>Vneshnyaya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torgovlya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Ukrainy</w:t>
      </w:r>
      <w:proofErr w:type="spellEnd"/>
      <w:r>
        <w:rPr>
          <w:rFonts w:ascii="Times New Roman" w:hAnsi="Times New Roman" w:cs="Times New Roman"/>
          <w:sz w:val="28"/>
          <w:szCs w:val="28"/>
        </w:rPr>
        <w:t xml:space="preserve"> v 1918 </w:t>
      </w:r>
      <w:proofErr w:type="spellStart"/>
      <w:r>
        <w:rPr>
          <w:rFonts w:ascii="Times New Roman" w:hAnsi="Times New Roman" w:cs="Times New Roman"/>
          <w:sz w:val="28"/>
          <w:szCs w:val="28"/>
        </w:rPr>
        <w:t>godu</w:t>
      </w:r>
      <w:proofErr w:type="spellEnd"/>
      <w:r w:rsidRPr="00600D4E">
        <w:rPr>
          <w:rFonts w:ascii="Times New Roman" w:hAnsi="Times New Roman" w:cs="Times New Roman"/>
          <w:sz w:val="28"/>
          <w:szCs w:val="28"/>
        </w:rPr>
        <w:t xml:space="preserve"> </w:t>
      </w:r>
      <w:r>
        <w:rPr>
          <w:rFonts w:ascii="Times New Roman" w:hAnsi="Times New Roman" w:cs="Times New Roman"/>
          <w:sz w:val="28"/>
          <w:szCs w:val="28"/>
        </w:rPr>
        <w:t>[</w:t>
      </w:r>
      <w:r w:rsidRPr="00600D4E">
        <w:rPr>
          <w:rFonts w:ascii="Times New Roman" w:hAnsi="Times New Roman" w:cs="Times New Roman"/>
          <w:sz w:val="28"/>
          <w:szCs w:val="28"/>
        </w:rPr>
        <w:t xml:space="preserve">Le commerce extérieur </w:t>
      </w:r>
      <w:r>
        <w:rPr>
          <w:rFonts w:ascii="Times New Roman" w:hAnsi="Times New Roman" w:cs="Times New Roman"/>
          <w:sz w:val="28"/>
          <w:szCs w:val="28"/>
        </w:rPr>
        <w:t>d’U</w:t>
      </w:r>
      <w:r w:rsidRPr="00600D4E">
        <w:rPr>
          <w:rFonts w:ascii="Times New Roman" w:hAnsi="Times New Roman" w:cs="Times New Roman"/>
          <w:sz w:val="28"/>
          <w:szCs w:val="28"/>
        </w:rPr>
        <w:t>kraine en 1918</w:t>
      </w:r>
      <w:r>
        <w:rPr>
          <w:rFonts w:ascii="Times New Roman" w:hAnsi="Times New Roman" w:cs="Times New Roman"/>
          <w:sz w:val="28"/>
          <w:szCs w:val="28"/>
        </w:rPr>
        <w:t>]</w:t>
      </w:r>
      <w:r w:rsidRPr="00600D4E">
        <w:rPr>
          <w:rFonts w:ascii="Times New Roman" w:hAnsi="Times New Roman" w:cs="Times New Roman"/>
          <w:sz w:val="28"/>
          <w:szCs w:val="28"/>
        </w:rPr>
        <w:t xml:space="preserve"> </w:t>
      </w:r>
      <w:proofErr w:type="spellStart"/>
      <w:r>
        <w:rPr>
          <w:rFonts w:ascii="Times New Roman" w:hAnsi="Times New Roman" w:cs="Times New Roman"/>
          <w:sz w:val="28"/>
          <w:szCs w:val="28"/>
        </w:rPr>
        <w:t>Kyiv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VTsSPO</w:t>
      </w:r>
      <w:proofErr w:type="spellEnd"/>
      <w:r>
        <w:rPr>
          <w:rFonts w:ascii="Times New Roman" w:hAnsi="Times New Roman" w:cs="Times New Roman"/>
          <w:sz w:val="28"/>
          <w:szCs w:val="28"/>
        </w:rPr>
        <w:t xml:space="preserve">, </w:t>
      </w:r>
      <w:r w:rsidRPr="00600D4E">
        <w:rPr>
          <w:rFonts w:ascii="Times New Roman" w:hAnsi="Times New Roman" w:cs="Times New Roman"/>
          <w:sz w:val="28"/>
          <w:szCs w:val="28"/>
        </w:rPr>
        <w:t xml:space="preserve">130 </w:t>
      </w:r>
      <w:r>
        <w:rPr>
          <w:rFonts w:ascii="Times New Roman" w:hAnsi="Times New Roman" w:cs="Times New Roman"/>
          <w:sz w:val="28"/>
          <w:szCs w:val="28"/>
        </w:rPr>
        <w:t>p</w:t>
      </w:r>
      <w:r w:rsidRPr="00600D4E">
        <w:rPr>
          <w:rFonts w:ascii="Times New Roman" w:hAnsi="Times New Roman" w:cs="Times New Roman"/>
          <w:sz w:val="28"/>
          <w:szCs w:val="28"/>
        </w:rPr>
        <w:t>.</w:t>
      </w:r>
      <w:r w:rsidRPr="00600D4E">
        <w:t xml:space="preserve"> </w:t>
      </w:r>
      <w:r w:rsidRPr="00600D4E">
        <w:rPr>
          <w:rFonts w:ascii="Times New Roman" w:hAnsi="Times New Roman" w:cs="Times New Roman"/>
          <w:sz w:val="28"/>
          <w:szCs w:val="28"/>
        </w:rPr>
        <w:t xml:space="preserve">[En </w:t>
      </w:r>
      <w:proofErr w:type="spellStart"/>
      <w:r w:rsidRPr="00600D4E">
        <w:rPr>
          <w:rFonts w:ascii="Times New Roman" w:hAnsi="Times New Roman" w:cs="Times New Roman"/>
          <w:sz w:val="28"/>
          <w:szCs w:val="28"/>
        </w:rPr>
        <w:t>Russian</w:t>
      </w:r>
      <w:proofErr w:type="spellEnd"/>
      <w:r w:rsidRPr="00600D4E">
        <w:rPr>
          <w:rFonts w:ascii="Times New Roman" w:hAnsi="Times New Roman" w:cs="Times New Roman"/>
          <w:sz w:val="28"/>
          <w:szCs w:val="28"/>
        </w:rPr>
        <w:t>]</w:t>
      </w:r>
    </w:p>
    <w:p w14:paraId="40D1AE85"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562D5">
        <w:rPr>
          <w:rFonts w:ascii="Times New Roman" w:hAnsi="Times New Roman" w:cs="Times New Roman"/>
          <w:sz w:val="28"/>
          <w:szCs w:val="28"/>
          <w:lang w:val="en-US"/>
        </w:rPr>
        <w:lastRenderedPageBreak/>
        <w:t xml:space="preserve">Atlas. </w:t>
      </w:r>
      <w:proofErr w:type="spellStart"/>
      <w:r w:rsidRPr="005562D5">
        <w:rPr>
          <w:rFonts w:ascii="Times New Roman" w:hAnsi="Times New Roman" w:cs="Times New Roman"/>
          <w:sz w:val="28"/>
          <w:szCs w:val="28"/>
          <w:lang w:val="en-US"/>
        </w:rPr>
        <w:t>Heohrafia</w:t>
      </w:r>
      <w:proofErr w:type="spellEnd"/>
      <w:r w:rsidRPr="005562D5">
        <w:rPr>
          <w:rFonts w:ascii="Times New Roman" w:hAnsi="Times New Roman" w:cs="Times New Roman"/>
          <w:sz w:val="28"/>
          <w:szCs w:val="28"/>
          <w:lang w:val="en-US"/>
        </w:rPr>
        <w:t xml:space="preserve">. 11 </w:t>
      </w:r>
      <w:proofErr w:type="spellStart"/>
      <w:r w:rsidRPr="005562D5">
        <w:rPr>
          <w:rFonts w:ascii="Times New Roman" w:hAnsi="Times New Roman" w:cs="Times New Roman"/>
          <w:sz w:val="28"/>
          <w:szCs w:val="28"/>
          <w:lang w:val="en-US"/>
        </w:rPr>
        <w:t>klass</w:t>
      </w:r>
      <w:proofErr w:type="spellEnd"/>
      <w:r w:rsidRPr="005562D5">
        <w:rPr>
          <w:rFonts w:ascii="Times New Roman" w:hAnsi="Times New Roman" w:cs="Times New Roman"/>
          <w:sz w:val="28"/>
          <w:szCs w:val="28"/>
          <w:lang w:val="en-US"/>
        </w:rPr>
        <w:t xml:space="preserve"> (2021) [Atlas. </w:t>
      </w:r>
      <w:proofErr w:type="spellStart"/>
      <w:r w:rsidRPr="005562D5">
        <w:rPr>
          <w:rFonts w:ascii="Times New Roman" w:hAnsi="Times New Roman" w:cs="Times New Roman"/>
          <w:sz w:val="28"/>
          <w:szCs w:val="28"/>
          <w:lang w:val="en-US"/>
        </w:rPr>
        <w:t>Géopgraphie</w:t>
      </w:r>
      <w:proofErr w:type="spellEnd"/>
      <w:r w:rsidRPr="005562D5">
        <w:rPr>
          <w:rFonts w:ascii="Times New Roman" w:hAnsi="Times New Roman" w:cs="Times New Roman"/>
          <w:sz w:val="28"/>
          <w:szCs w:val="28"/>
          <w:lang w:val="en-US"/>
        </w:rPr>
        <w:t xml:space="preserve">. </w:t>
      </w:r>
      <w:r>
        <w:rPr>
          <w:rFonts w:ascii="Times New Roman" w:hAnsi="Times New Roman" w:cs="Times New Roman"/>
          <w:sz w:val="28"/>
          <w:szCs w:val="28"/>
        </w:rPr>
        <w:t>11</w:t>
      </w:r>
      <w:r w:rsidRPr="00602B36">
        <w:rPr>
          <w:rFonts w:ascii="Times New Roman" w:hAnsi="Times New Roman" w:cs="Times New Roman"/>
          <w:sz w:val="28"/>
          <w:szCs w:val="28"/>
          <w:vertAlign w:val="superscript"/>
        </w:rPr>
        <w:t>e</w:t>
      </w:r>
      <w:r>
        <w:rPr>
          <w:rFonts w:ascii="Times New Roman" w:hAnsi="Times New Roman" w:cs="Times New Roman"/>
          <w:sz w:val="28"/>
          <w:szCs w:val="28"/>
        </w:rPr>
        <w:t xml:space="preserve"> année] / Auteur </w:t>
      </w:r>
      <w:proofErr w:type="spellStart"/>
      <w:proofErr w:type="gramStart"/>
      <w:r>
        <w:rPr>
          <w:rFonts w:ascii="Times New Roman" w:hAnsi="Times New Roman" w:cs="Times New Roman"/>
          <w:sz w:val="28"/>
          <w:szCs w:val="28"/>
        </w:rPr>
        <w:t>I.Savchuk</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Kyiv</w:t>
      </w:r>
      <w:proofErr w:type="spellEnd"/>
      <w:r>
        <w:rPr>
          <w:rFonts w:ascii="Times New Roman" w:hAnsi="Times New Roman" w:cs="Times New Roman"/>
          <w:sz w:val="28"/>
          <w:szCs w:val="28"/>
        </w:rPr>
        <w:t>,</w:t>
      </w:r>
      <w:r w:rsidRPr="00F02F1C">
        <w:rPr>
          <w:rFonts w:ascii="Times New Roman" w:hAnsi="Times New Roman" w:cs="Times New Roman"/>
          <w:sz w:val="28"/>
          <w:szCs w:val="28"/>
        </w:rPr>
        <w:t xml:space="preserve"> </w:t>
      </w:r>
      <w:r>
        <w:rPr>
          <w:rFonts w:ascii="Times New Roman" w:hAnsi="Times New Roman" w:cs="Times New Roman"/>
          <w:sz w:val="28"/>
          <w:szCs w:val="28"/>
        </w:rPr>
        <w:t>Orion</w:t>
      </w:r>
      <w:r w:rsidRPr="00F02F1C">
        <w:rPr>
          <w:rFonts w:ascii="Times New Roman" w:hAnsi="Times New Roman" w:cs="Times New Roman"/>
          <w:sz w:val="28"/>
          <w:szCs w:val="28"/>
        </w:rPr>
        <w:t xml:space="preserve">, 49 </w:t>
      </w:r>
      <w:r>
        <w:rPr>
          <w:rFonts w:ascii="Times New Roman" w:hAnsi="Times New Roman" w:cs="Times New Roman"/>
          <w:sz w:val="28"/>
          <w:szCs w:val="28"/>
        </w:rPr>
        <w:t>p</w:t>
      </w:r>
      <w:r w:rsidRPr="00F02F1C">
        <w:rPr>
          <w:rFonts w:ascii="Times New Roman" w:hAnsi="Times New Roman" w:cs="Times New Roman"/>
          <w:sz w:val="28"/>
          <w:szCs w:val="28"/>
        </w:rPr>
        <w:t>.</w:t>
      </w:r>
      <w:r>
        <w:rPr>
          <w:rFonts w:ascii="Times New Roman" w:hAnsi="Times New Roman" w:cs="Times New Roman"/>
          <w:sz w:val="28"/>
          <w:szCs w:val="28"/>
        </w:rPr>
        <w:t xml:space="preserve"> </w:t>
      </w:r>
      <w:r w:rsidRPr="00602B36">
        <w:rPr>
          <w:rFonts w:ascii="Times New Roman" w:hAnsi="Times New Roman" w:cs="Times New Roman"/>
          <w:sz w:val="28"/>
          <w:szCs w:val="28"/>
        </w:rPr>
        <w:t xml:space="preserve">[En </w:t>
      </w:r>
      <w:proofErr w:type="spellStart"/>
      <w:r w:rsidRPr="00602B36">
        <w:rPr>
          <w:rFonts w:ascii="Times New Roman" w:hAnsi="Times New Roman" w:cs="Times New Roman"/>
          <w:sz w:val="28"/>
          <w:szCs w:val="28"/>
        </w:rPr>
        <w:t>Ukrainian</w:t>
      </w:r>
      <w:proofErr w:type="spellEnd"/>
      <w:r w:rsidRPr="00602B36">
        <w:rPr>
          <w:rFonts w:ascii="Times New Roman" w:hAnsi="Times New Roman" w:cs="Times New Roman"/>
          <w:sz w:val="28"/>
          <w:szCs w:val="28"/>
        </w:rPr>
        <w:t>]</w:t>
      </w:r>
    </w:p>
    <w:p w14:paraId="472107E5"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6336FD">
        <w:rPr>
          <w:rFonts w:ascii="Times New Roman" w:hAnsi="Times New Roman" w:cs="Times New Roman"/>
          <w:sz w:val="28"/>
          <w:szCs w:val="28"/>
        </w:rPr>
        <w:t xml:space="preserve">Beauvois, </w:t>
      </w:r>
      <w:r w:rsidRPr="005562D5">
        <w:rPr>
          <w:rFonts w:ascii="Times New Roman" w:hAnsi="Times New Roman" w:cs="Times New Roman"/>
          <w:sz w:val="28"/>
          <w:szCs w:val="28"/>
        </w:rPr>
        <w:t>D. (</w:t>
      </w:r>
      <w:r w:rsidRPr="006336FD">
        <w:rPr>
          <w:rFonts w:ascii="Times New Roman" w:hAnsi="Times New Roman" w:cs="Times New Roman"/>
          <w:sz w:val="28"/>
          <w:szCs w:val="28"/>
        </w:rPr>
        <w:t>1998</w:t>
      </w:r>
      <w:r>
        <w:rPr>
          <w:rFonts w:ascii="Times New Roman" w:hAnsi="Times New Roman" w:cs="Times New Roman"/>
          <w:sz w:val="28"/>
          <w:szCs w:val="28"/>
        </w:rPr>
        <w:t xml:space="preserve">). </w:t>
      </w:r>
      <w:r w:rsidRPr="00BC033B">
        <w:rPr>
          <w:rFonts w:ascii="Times New Roman" w:hAnsi="Times New Roman" w:cs="Times New Roman"/>
          <w:sz w:val="28"/>
          <w:szCs w:val="28"/>
        </w:rPr>
        <w:t>La bataille de la terre en Ukraine, Lille, Septentrion</w:t>
      </w:r>
      <w:r>
        <w:rPr>
          <w:rFonts w:ascii="Times New Roman" w:hAnsi="Times New Roman" w:cs="Times New Roman"/>
          <w:sz w:val="28"/>
          <w:szCs w:val="28"/>
        </w:rPr>
        <w:t>, 351 p.</w:t>
      </w:r>
    </w:p>
    <w:p w14:paraId="5938C564"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6336FD">
        <w:rPr>
          <w:rFonts w:ascii="Times New Roman" w:hAnsi="Times New Roman" w:cs="Times New Roman"/>
          <w:sz w:val="28"/>
          <w:szCs w:val="28"/>
        </w:rPr>
        <w:t>Corruption Perceptions Index https://ti-ukraine.org/en/research/corruption-perceptions-index-2022</w:t>
      </w:r>
    </w:p>
    <w:p w14:paraId="71F96810"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Derzhstat</w:t>
      </w:r>
      <w:proofErr w:type="spellEnd"/>
      <w:r>
        <w:rPr>
          <w:rFonts w:ascii="Times New Roman" w:hAnsi="Times New Roman" w:cs="Times New Roman"/>
          <w:sz w:val="28"/>
          <w:szCs w:val="28"/>
        </w:rPr>
        <w:t xml:space="preserve"> – Service d’</w:t>
      </w:r>
      <w:proofErr w:type="spellStart"/>
      <w:r>
        <w:rPr>
          <w:rFonts w:ascii="Times New Roman" w:hAnsi="Times New Roman" w:cs="Times New Roman"/>
          <w:sz w:val="28"/>
          <w:szCs w:val="28"/>
        </w:rPr>
        <w:t>Etat</w:t>
      </w:r>
      <w:proofErr w:type="spellEnd"/>
      <w:r>
        <w:rPr>
          <w:rFonts w:ascii="Times New Roman" w:hAnsi="Times New Roman" w:cs="Times New Roman"/>
          <w:sz w:val="28"/>
          <w:szCs w:val="28"/>
        </w:rPr>
        <w:t xml:space="preserve"> de statistiques d’Ukraine urkstat.gov.ua</w:t>
      </w:r>
    </w:p>
    <w:p w14:paraId="081A2CBF"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602B36">
        <w:rPr>
          <w:rFonts w:ascii="Times New Roman" w:hAnsi="Times New Roman" w:cs="Times New Roman"/>
          <w:sz w:val="28"/>
          <w:szCs w:val="28"/>
        </w:rPr>
        <w:t>État de la migration dans le monde 2022</w:t>
      </w:r>
      <w:r>
        <w:rPr>
          <w:rFonts w:ascii="Times New Roman" w:hAnsi="Times New Roman" w:cs="Times New Roman"/>
          <w:sz w:val="28"/>
          <w:szCs w:val="28"/>
        </w:rPr>
        <w:t xml:space="preserve"> (2023). N.-Y., IOM, 540 p.</w:t>
      </w:r>
    </w:p>
    <w:p w14:paraId="6F334379"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rPr>
        <w:t>Holovko</w:t>
      </w:r>
      <w:proofErr w:type="spellEnd"/>
      <w:r>
        <w:rPr>
          <w:rFonts w:ascii="Times New Roman" w:hAnsi="Times New Roman" w:cs="Times New Roman"/>
          <w:sz w:val="28"/>
          <w:szCs w:val="28"/>
        </w:rPr>
        <w:t>,</w:t>
      </w:r>
      <w:r w:rsidRPr="00F932EE">
        <w:rPr>
          <w:rFonts w:ascii="Times New Roman" w:hAnsi="Times New Roman" w:cs="Times New Roman"/>
          <w:sz w:val="28"/>
          <w:szCs w:val="28"/>
        </w:rPr>
        <w:t xml:space="preserve"> </w:t>
      </w:r>
      <w:r>
        <w:rPr>
          <w:rFonts w:ascii="Times New Roman" w:hAnsi="Times New Roman" w:cs="Times New Roman"/>
          <w:sz w:val="28"/>
          <w:szCs w:val="28"/>
        </w:rPr>
        <w:t>V</w:t>
      </w:r>
      <w:r w:rsidRPr="00F932EE">
        <w:rPr>
          <w:rFonts w:ascii="Times New Roman" w:hAnsi="Times New Roman" w:cs="Times New Roman"/>
          <w:sz w:val="28"/>
          <w:szCs w:val="28"/>
        </w:rPr>
        <w:t xml:space="preserve">. </w:t>
      </w:r>
      <w:r>
        <w:rPr>
          <w:rFonts w:ascii="Times New Roman" w:hAnsi="Times New Roman" w:cs="Times New Roman"/>
          <w:sz w:val="28"/>
          <w:szCs w:val="28"/>
        </w:rPr>
        <w:t>(</w:t>
      </w:r>
      <w:r w:rsidRPr="00F932EE">
        <w:rPr>
          <w:rFonts w:ascii="Times New Roman" w:hAnsi="Times New Roman" w:cs="Times New Roman"/>
          <w:sz w:val="28"/>
          <w:szCs w:val="28"/>
        </w:rPr>
        <w:t>2012</w:t>
      </w:r>
      <w:r>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Ukrayinsʹki</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finansovo-promyslovi</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hrupy</w:t>
      </w:r>
      <w:proofErr w:type="spellEnd"/>
      <w:r w:rsidRPr="00F932EE">
        <w:rPr>
          <w:rFonts w:ascii="Times New Roman" w:hAnsi="Times New Roman" w:cs="Times New Roman"/>
          <w:sz w:val="28"/>
          <w:szCs w:val="28"/>
        </w:rPr>
        <w:t xml:space="preserve"> v </w:t>
      </w:r>
      <w:proofErr w:type="spellStart"/>
      <w:r w:rsidRPr="00F932EE">
        <w:rPr>
          <w:rFonts w:ascii="Times New Roman" w:hAnsi="Times New Roman" w:cs="Times New Roman"/>
          <w:sz w:val="28"/>
          <w:szCs w:val="28"/>
        </w:rPr>
        <w:t>modernizatsiynykh</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protsesakh</w:t>
      </w:r>
      <w:proofErr w:type="spellEnd"/>
      <w:r w:rsidRPr="00F932EE">
        <w:rPr>
          <w:rFonts w:ascii="Times New Roman" w:hAnsi="Times New Roman" w:cs="Times New Roman"/>
          <w:sz w:val="28"/>
          <w:szCs w:val="28"/>
        </w:rPr>
        <w:t xml:space="preserve"> 1991–2009 </w:t>
      </w:r>
      <w:proofErr w:type="spellStart"/>
      <w:r w:rsidRPr="00F932EE">
        <w:rPr>
          <w:rFonts w:ascii="Times New Roman" w:hAnsi="Times New Roman" w:cs="Times New Roman"/>
          <w:sz w:val="28"/>
          <w:szCs w:val="28"/>
        </w:rPr>
        <w:t>rr.</w:t>
      </w:r>
      <w:proofErr w:type="spellEnd"/>
      <w:r>
        <w:rPr>
          <w:rFonts w:ascii="Times New Roman" w:hAnsi="Times New Roman" w:cs="Times New Roman"/>
          <w:sz w:val="28"/>
          <w:szCs w:val="28"/>
        </w:rPr>
        <w:t xml:space="preserve"> </w:t>
      </w:r>
      <w:r w:rsidRPr="005562D5">
        <w:rPr>
          <w:rFonts w:ascii="Times New Roman" w:hAnsi="Times New Roman" w:cs="Times New Roman"/>
          <w:sz w:val="28"/>
          <w:szCs w:val="28"/>
          <w:lang w:val="en-US"/>
        </w:rPr>
        <w:t>[Ukrainian financial and industrial groups in modernization processes 1991–2009] Kyiv, Institute of history of Ukraine ANS of Ukraine, 416 p. [</w:t>
      </w:r>
      <w:proofErr w:type="spellStart"/>
      <w:r w:rsidRPr="005562D5">
        <w:rPr>
          <w:rFonts w:ascii="Times New Roman" w:hAnsi="Times New Roman" w:cs="Times New Roman"/>
          <w:sz w:val="28"/>
          <w:szCs w:val="28"/>
          <w:lang w:val="en-US"/>
        </w:rPr>
        <w:t>En</w:t>
      </w:r>
      <w:proofErr w:type="spellEnd"/>
      <w:r w:rsidRPr="005562D5">
        <w:rPr>
          <w:rFonts w:ascii="Times New Roman" w:hAnsi="Times New Roman" w:cs="Times New Roman"/>
          <w:sz w:val="28"/>
          <w:szCs w:val="28"/>
          <w:lang w:val="en-US"/>
        </w:rPr>
        <w:t xml:space="preserve"> Ukrainian] </w:t>
      </w:r>
    </w:p>
    <w:p w14:paraId="1CB0599E"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FAO https://www.fao.org/faostat</w:t>
      </w:r>
    </w:p>
    <w:p w14:paraId="346AC22A"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F</w:t>
      </w:r>
      <w:r w:rsidRPr="00EB14A3">
        <w:rPr>
          <w:rFonts w:ascii="Times New Roman" w:hAnsi="Times New Roman" w:cs="Times New Roman"/>
          <w:sz w:val="28"/>
          <w:szCs w:val="28"/>
        </w:rPr>
        <w:t>errexpo</w:t>
      </w:r>
      <w:proofErr w:type="spellEnd"/>
      <w:r w:rsidRPr="00EB14A3">
        <w:rPr>
          <w:rFonts w:ascii="Times New Roman" w:hAnsi="Times New Roman" w:cs="Times New Roman"/>
          <w:sz w:val="28"/>
          <w:szCs w:val="28"/>
        </w:rPr>
        <w:t xml:space="preserve"> https://www.ferrexpo.com</w:t>
      </w:r>
    </w:p>
    <w:p w14:paraId="7EA78ED5"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Forbes in Ukraine https://forbes.ua</w:t>
      </w:r>
    </w:p>
    <w:p w14:paraId="7D1F8FD0"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F4EE5">
        <w:rPr>
          <w:rFonts w:ascii="Times New Roman" w:hAnsi="Times New Roman" w:cs="Times New Roman"/>
          <w:sz w:val="28"/>
          <w:szCs w:val="28"/>
        </w:rPr>
        <w:t>Grammarly</w:t>
      </w:r>
      <w:r>
        <w:rPr>
          <w:rFonts w:ascii="Times New Roman" w:hAnsi="Times New Roman" w:cs="Times New Roman"/>
          <w:sz w:val="28"/>
          <w:szCs w:val="28"/>
        </w:rPr>
        <w:t xml:space="preserve"> </w:t>
      </w:r>
      <w:r w:rsidRPr="003F4EE5">
        <w:rPr>
          <w:rFonts w:ascii="Times New Roman" w:hAnsi="Times New Roman" w:cs="Times New Roman"/>
          <w:sz w:val="28"/>
          <w:szCs w:val="28"/>
        </w:rPr>
        <w:t>https://www.grammarly.com</w:t>
      </w:r>
    </w:p>
    <w:p w14:paraId="3EDD2A4E"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Group DF https://groupdf.com/en/our-business/titanium-business</w:t>
      </w:r>
    </w:p>
    <w:p w14:paraId="45ACC309" w14:textId="77777777" w:rsidR="00C70FD5" w:rsidRPr="00EB14A3"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proofErr w:type="spellStart"/>
      <w:r w:rsidRPr="00F74646">
        <w:rPr>
          <w:rFonts w:ascii="Times New Roman" w:hAnsi="Times New Roman" w:cs="Times New Roman"/>
          <w:sz w:val="28"/>
          <w:szCs w:val="28"/>
          <w:lang w:val="uk-UA"/>
        </w:rPr>
        <w:t>nterpipe</w:t>
      </w:r>
      <w:proofErr w:type="spellEnd"/>
      <w:r w:rsidRPr="00F74646">
        <w:rPr>
          <w:rFonts w:ascii="Times New Roman" w:hAnsi="Times New Roman" w:cs="Times New Roman"/>
          <w:sz w:val="28"/>
          <w:szCs w:val="28"/>
          <w:lang w:val="uk-UA"/>
        </w:rPr>
        <w:t xml:space="preserve"> https://interpipe.biz</w:t>
      </w:r>
    </w:p>
    <w:p w14:paraId="0FC2FBCD"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13" w:name="_Hlk126762826"/>
      <w:r>
        <w:rPr>
          <w:rFonts w:ascii="Times New Roman" w:hAnsi="Times New Roman" w:cs="Times New Roman"/>
          <w:sz w:val="28"/>
          <w:szCs w:val="28"/>
        </w:rPr>
        <w:t xml:space="preserve">IT Ukraine </w:t>
      </w:r>
      <w:r w:rsidRPr="0011551B">
        <w:rPr>
          <w:rFonts w:ascii="Times New Roman" w:hAnsi="Times New Roman" w:cs="Times New Roman"/>
          <w:sz w:val="28"/>
          <w:szCs w:val="28"/>
        </w:rPr>
        <w:t>Association</w:t>
      </w:r>
      <w:r>
        <w:rPr>
          <w:rFonts w:ascii="Times New Roman" w:hAnsi="Times New Roman" w:cs="Times New Roman"/>
          <w:sz w:val="28"/>
          <w:szCs w:val="28"/>
        </w:rPr>
        <w:t xml:space="preserve"> </w:t>
      </w:r>
      <w:bookmarkEnd w:id="13"/>
      <w:r w:rsidRPr="0011551B">
        <w:rPr>
          <w:rFonts w:ascii="Times New Roman" w:hAnsi="Times New Roman" w:cs="Times New Roman"/>
          <w:sz w:val="28"/>
          <w:szCs w:val="28"/>
        </w:rPr>
        <w:t>https://itukraine.org.ua</w:t>
      </w:r>
    </w:p>
    <w:p w14:paraId="46429E8B"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562D5">
        <w:rPr>
          <w:rFonts w:ascii="Times New Roman" w:hAnsi="Times New Roman" w:cs="Times New Roman"/>
          <w:sz w:val="28"/>
          <w:szCs w:val="28"/>
          <w:lang w:val="en-US"/>
        </w:rPr>
        <w:t xml:space="preserve"> Kernel Holding S.A. ANNUAL REPORT For the year ended 30 June 2022 (2022). </w:t>
      </w:r>
      <w:proofErr w:type="spellStart"/>
      <w:r>
        <w:rPr>
          <w:rFonts w:ascii="Times New Roman" w:hAnsi="Times New Roman" w:cs="Times New Roman"/>
          <w:sz w:val="28"/>
          <w:szCs w:val="28"/>
        </w:rPr>
        <w:t>Kyiv</w:t>
      </w:r>
      <w:proofErr w:type="spellEnd"/>
      <w:r>
        <w:rPr>
          <w:rFonts w:ascii="Times New Roman" w:hAnsi="Times New Roman" w:cs="Times New Roman"/>
          <w:sz w:val="28"/>
          <w:szCs w:val="28"/>
        </w:rPr>
        <w:t>, Kernel, 147 p.</w:t>
      </w:r>
    </w:p>
    <w:p w14:paraId="04C927BF"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Koberstsky</w:t>
      </w:r>
      <w:proofErr w:type="spellEnd"/>
      <w:r w:rsidRPr="00695A6C">
        <w:rPr>
          <w:rFonts w:ascii="Times New Roman" w:hAnsi="Times New Roman" w:cs="Times New Roman"/>
          <w:sz w:val="28"/>
          <w:szCs w:val="28"/>
        </w:rPr>
        <w:t xml:space="preserve">, </w:t>
      </w:r>
      <w:r>
        <w:rPr>
          <w:rFonts w:ascii="Times New Roman" w:hAnsi="Times New Roman" w:cs="Times New Roman"/>
          <w:sz w:val="28"/>
          <w:szCs w:val="28"/>
        </w:rPr>
        <w:t>K</w:t>
      </w:r>
      <w:r w:rsidRPr="00695A6C">
        <w:rPr>
          <w:rFonts w:ascii="Times New Roman" w:hAnsi="Times New Roman" w:cs="Times New Roman"/>
          <w:sz w:val="28"/>
          <w:szCs w:val="28"/>
        </w:rPr>
        <w:t xml:space="preserve">. (1933). </w:t>
      </w:r>
      <w:proofErr w:type="spellStart"/>
      <w:r>
        <w:rPr>
          <w:rFonts w:ascii="Times New Roman" w:hAnsi="Times New Roman" w:cs="Times New Roman"/>
          <w:sz w:val="28"/>
          <w:szCs w:val="28"/>
        </w:rPr>
        <w:t>Ukraina</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svitovomu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hospodarstvi</w:t>
      </w:r>
      <w:proofErr w:type="spellEnd"/>
      <w:r>
        <w:rPr>
          <w:rFonts w:ascii="Times New Roman" w:hAnsi="Times New Roman" w:cs="Times New Roman"/>
          <w:sz w:val="28"/>
          <w:szCs w:val="28"/>
        </w:rPr>
        <w:t xml:space="preserve"> [L’Ukraine en économie mondiale]</w:t>
      </w:r>
      <w:r w:rsidRPr="00695A6C">
        <w:rPr>
          <w:rFonts w:ascii="Times New Roman" w:hAnsi="Times New Roman" w:cs="Times New Roman"/>
          <w:sz w:val="28"/>
          <w:szCs w:val="28"/>
        </w:rPr>
        <w:t xml:space="preserve">. </w:t>
      </w:r>
      <w:r>
        <w:rPr>
          <w:rFonts w:ascii="Times New Roman" w:hAnsi="Times New Roman" w:cs="Times New Roman"/>
          <w:sz w:val="28"/>
          <w:szCs w:val="28"/>
        </w:rPr>
        <w:t>Prague</w:t>
      </w:r>
      <w:r w:rsidRPr="00695A6C">
        <w:rPr>
          <w:rFonts w:ascii="Times New Roman" w:hAnsi="Times New Roman" w:cs="Times New Roman"/>
          <w:sz w:val="28"/>
          <w:szCs w:val="28"/>
        </w:rPr>
        <w:t xml:space="preserve">. </w:t>
      </w:r>
      <w:proofErr w:type="spellStart"/>
      <w:r w:rsidRPr="00695A6C">
        <w:rPr>
          <w:rFonts w:ascii="Times New Roman" w:hAnsi="Times New Roman" w:cs="Times New Roman"/>
          <w:sz w:val="28"/>
          <w:szCs w:val="28"/>
        </w:rPr>
        <w:t>Ukrainska</w:t>
      </w:r>
      <w:proofErr w:type="spellEnd"/>
      <w:r w:rsidRPr="00695A6C">
        <w:rPr>
          <w:rFonts w:ascii="Times New Roman" w:hAnsi="Times New Roman" w:cs="Times New Roman"/>
          <w:sz w:val="28"/>
          <w:szCs w:val="28"/>
        </w:rPr>
        <w:t xml:space="preserve"> </w:t>
      </w:r>
      <w:proofErr w:type="spellStart"/>
      <w:r w:rsidRPr="00695A6C">
        <w:rPr>
          <w:rFonts w:ascii="Times New Roman" w:hAnsi="Times New Roman" w:cs="Times New Roman"/>
          <w:sz w:val="28"/>
          <w:szCs w:val="28"/>
        </w:rPr>
        <w:t>striletska</w:t>
      </w:r>
      <w:proofErr w:type="spellEnd"/>
      <w:r w:rsidRPr="00695A6C">
        <w:rPr>
          <w:rFonts w:ascii="Times New Roman" w:hAnsi="Times New Roman" w:cs="Times New Roman"/>
          <w:sz w:val="28"/>
          <w:szCs w:val="28"/>
        </w:rPr>
        <w:t xml:space="preserve"> </w:t>
      </w:r>
      <w:proofErr w:type="spellStart"/>
      <w:r w:rsidRPr="00695A6C">
        <w:rPr>
          <w:rFonts w:ascii="Times New Roman" w:hAnsi="Times New Roman" w:cs="Times New Roman"/>
          <w:sz w:val="28"/>
          <w:szCs w:val="28"/>
        </w:rPr>
        <w:t>hromada</w:t>
      </w:r>
      <w:proofErr w:type="spellEnd"/>
      <w:r w:rsidRPr="00695A6C">
        <w:rPr>
          <w:rFonts w:ascii="Times New Roman" w:hAnsi="Times New Roman" w:cs="Times New Roman"/>
          <w:sz w:val="28"/>
          <w:szCs w:val="28"/>
        </w:rPr>
        <w:t xml:space="preserve"> v USA, 97</w:t>
      </w:r>
      <w:r>
        <w:rPr>
          <w:rFonts w:ascii="Times New Roman" w:hAnsi="Times New Roman" w:cs="Times New Roman"/>
          <w:sz w:val="28"/>
          <w:szCs w:val="28"/>
        </w:rPr>
        <w:t xml:space="preserve"> p.</w:t>
      </w:r>
      <w:r w:rsidRPr="00600D4E">
        <w:t xml:space="preserve"> </w:t>
      </w:r>
      <w:r w:rsidRPr="00600D4E">
        <w:rPr>
          <w:rFonts w:ascii="Times New Roman" w:hAnsi="Times New Roman" w:cs="Times New Roman"/>
          <w:sz w:val="28"/>
          <w:szCs w:val="28"/>
        </w:rPr>
        <w:t xml:space="preserve">[En </w:t>
      </w:r>
      <w:proofErr w:type="spellStart"/>
      <w:r w:rsidRPr="00600D4E">
        <w:rPr>
          <w:rFonts w:ascii="Times New Roman" w:hAnsi="Times New Roman" w:cs="Times New Roman"/>
          <w:sz w:val="28"/>
          <w:szCs w:val="28"/>
        </w:rPr>
        <w:t>Ukrainian</w:t>
      </w:r>
      <w:proofErr w:type="spellEnd"/>
      <w:r w:rsidRPr="00600D4E">
        <w:rPr>
          <w:rFonts w:ascii="Times New Roman" w:hAnsi="Times New Roman" w:cs="Times New Roman"/>
          <w:sz w:val="28"/>
          <w:szCs w:val="28"/>
        </w:rPr>
        <w:t>]</w:t>
      </w:r>
    </w:p>
    <w:p w14:paraId="3406776B"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Metalurh</w:t>
      </w:r>
      <w:proofErr w:type="spellEnd"/>
      <w:r>
        <w:rPr>
          <w:rFonts w:ascii="Times New Roman" w:hAnsi="Times New Roman" w:cs="Times New Roman"/>
          <w:sz w:val="28"/>
          <w:szCs w:val="28"/>
        </w:rPr>
        <w:t xml:space="preserve"> </w:t>
      </w:r>
      <w:r w:rsidRPr="004E338E">
        <w:rPr>
          <w:rFonts w:ascii="Times New Roman" w:hAnsi="Times New Roman" w:cs="Times New Roman"/>
          <w:sz w:val="28"/>
          <w:szCs w:val="28"/>
        </w:rPr>
        <w:t>https://metalurg.online</w:t>
      </w:r>
    </w:p>
    <w:p w14:paraId="77202413" w14:textId="77777777" w:rsidR="00C70FD5" w:rsidRPr="004C2238"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bookmarkStart w:id="14" w:name="_Hlk126765721"/>
      <w:proofErr w:type="spellStart"/>
      <w:r w:rsidRPr="004C2238">
        <w:rPr>
          <w:rFonts w:ascii="Times New Roman" w:hAnsi="Times New Roman" w:cs="Times New Roman"/>
          <w:sz w:val="28"/>
          <w:szCs w:val="28"/>
          <w:lang w:val="uk-UA"/>
        </w:rPr>
        <w:t>Metinvest</w:t>
      </w:r>
      <w:bookmarkEnd w:id="14"/>
      <w:proofErr w:type="spellEnd"/>
      <w:r>
        <w:rPr>
          <w:rFonts w:ascii="Times New Roman" w:hAnsi="Times New Roman" w:cs="Times New Roman"/>
          <w:sz w:val="28"/>
          <w:szCs w:val="28"/>
          <w:lang w:val="uk-UA"/>
        </w:rPr>
        <w:t xml:space="preserve"> </w:t>
      </w:r>
      <w:r w:rsidRPr="004C2238">
        <w:rPr>
          <w:rFonts w:ascii="Times New Roman" w:hAnsi="Times New Roman" w:cs="Times New Roman"/>
          <w:sz w:val="28"/>
          <w:szCs w:val="28"/>
          <w:lang w:val="uk-UA"/>
        </w:rPr>
        <w:t>https://</w:t>
      </w:r>
      <w:bookmarkStart w:id="15" w:name="_Hlk126764719"/>
      <w:r w:rsidRPr="004C2238">
        <w:rPr>
          <w:rFonts w:ascii="Times New Roman" w:hAnsi="Times New Roman" w:cs="Times New Roman"/>
          <w:sz w:val="28"/>
          <w:szCs w:val="28"/>
          <w:lang w:val="uk-UA"/>
        </w:rPr>
        <w:t>metinvest</w:t>
      </w:r>
      <w:bookmarkEnd w:id="15"/>
      <w:r w:rsidRPr="004C2238">
        <w:rPr>
          <w:rFonts w:ascii="Times New Roman" w:hAnsi="Times New Roman" w:cs="Times New Roman"/>
          <w:sz w:val="28"/>
          <w:szCs w:val="28"/>
          <w:lang w:val="uk-UA"/>
        </w:rPr>
        <w:t>holding.com</w:t>
      </w:r>
    </w:p>
    <w:p w14:paraId="2714F5CC"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MGZK </w:t>
      </w:r>
      <w:r w:rsidRPr="00FA73FF">
        <w:rPr>
          <w:rFonts w:ascii="Times New Roman" w:hAnsi="Times New Roman" w:cs="Times New Roman"/>
          <w:sz w:val="28"/>
          <w:szCs w:val="28"/>
        </w:rPr>
        <w:t>http://mgok.dp.ua</w:t>
      </w:r>
    </w:p>
    <w:p w14:paraId="6A26678D"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lastRenderedPageBreak/>
        <w:t xml:space="preserve"> Minerals Yearbook (Volume I.-- Metals and Minerals) (2023) https://www.usgs.gov/centers/national-minerals-information-center/minerals-yearbook-metals-and-minerals</w:t>
      </w:r>
    </w:p>
    <w:p w14:paraId="5E5F8142"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Ministry of agricultural policy and food of Ukraine https://minagro.gov.ua</w:t>
      </w:r>
    </w:p>
    <w:p w14:paraId="10EEB68B"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Ministry of finance of Ukraine https://www.mof.gov.ua</w:t>
      </w:r>
    </w:p>
    <w:p w14:paraId="30DDA5C0"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National Agency of Ukraine of the public service https://nads.gov.ua</w:t>
      </w:r>
    </w:p>
    <w:p w14:paraId="422C7384"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National bank of Ukraine https://bank.gov.ua</w:t>
      </w:r>
    </w:p>
    <w:p w14:paraId="3E5874B5"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562D5">
        <w:rPr>
          <w:rFonts w:ascii="Times New Roman" w:hAnsi="Times New Roman" w:cs="Times New Roman"/>
          <w:sz w:val="28"/>
          <w:szCs w:val="28"/>
          <w:lang w:val="en-US"/>
        </w:rPr>
        <w:t xml:space="preserve"> </w:t>
      </w:r>
      <w:r>
        <w:rPr>
          <w:rFonts w:ascii="Times New Roman" w:hAnsi="Times New Roman" w:cs="Times New Roman"/>
          <w:sz w:val="28"/>
          <w:szCs w:val="28"/>
        </w:rPr>
        <w:t xml:space="preserve">PGZK </w:t>
      </w:r>
      <w:r w:rsidRPr="00FA73FF">
        <w:rPr>
          <w:rFonts w:ascii="Times New Roman" w:hAnsi="Times New Roman" w:cs="Times New Roman"/>
          <w:sz w:val="28"/>
          <w:szCs w:val="28"/>
        </w:rPr>
        <w:t>https://pokrovgzk.com.ua</w:t>
      </w:r>
    </w:p>
    <w:p w14:paraId="628210DA"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Restrukturyzatsiya</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mineralʹno-syrovynnoyi</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bazy</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Ukrayiny</w:t>
      </w:r>
      <w:proofErr w:type="spellEnd"/>
      <w:r w:rsidRPr="005562D5">
        <w:rPr>
          <w:rFonts w:ascii="Times New Roman" w:hAnsi="Times New Roman" w:cs="Times New Roman"/>
          <w:sz w:val="28"/>
          <w:szCs w:val="28"/>
          <w:lang w:val="en-US"/>
        </w:rPr>
        <w:t xml:space="preserve"> ta </w:t>
      </w:r>
      <w:proofErr w:type="spellStart"/>
      <w:r w:rsidRPr="005562D5">
        <w:rPr>
          <w:rFonts w:ascii="Times New Roman" w:hAnsi="Times New Roman" w:cs="Times New Roman"/>
          <w:sz w:val="28"/>
          <w:szCs w:val="28"/>
          <w:lang w:val="en-US"/>
        </w:rPr>
        <w:t>yiyi</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informatsiynoho</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zabezpechennya</w:t>
      </w:r>
      <w:proofErr w:type="spellEnd"/>
      <w:r w:rsidRPr="005562D5">
        <w:rPr>
          <w:rFonts w:ascii="Times New Roman" w:hAnsi="Times New Roman" w:cs="Times New Roman"/>
          <w:sz w:val="28"/>
          <w:szCs w:val="28"/>
          <w:lang w:val="en-US"/>
        </w:rPr>
        <w:t xml:space="preserve"> (2007) [Restructuring of the mineral and raw material base of Ukraine and its information support] Kyiv, </w:t>
      </w:r>
      <w:proofErr w:type="spellStart"/>
      <w:r w:rsidRPr="005562D5">
        <w:rPr>
          <w:rFonts w:ascii="Times New Roman" w:hAnsi="Times New Roman" w:cs="Times New Roman"/>
          <w:sz w:val="28"/>
          <w:szCs w:val="28"/>
          <w:lang w:val="en-US"/>
        </w:rPr>
        <w:t>Naukova</w:t>
      </w:r>
      <w:proofErr w:type="spellEnd"/>
      <w:r w:rsidRPr="005562D5">
        <w:rPr>
          <w:rFonts w:ascii="Times New Roman" w:hAnsi="Times New Roman" w:cs="Times New Roman"/>
          <w:sz w:val="28"/>
          <w:szCs w:val="28"/>
          <w:lang w:val="en-US"/>
        </w:rPr>
        <w:t xml:space="preserve"> dumka, 347 p. [</w:t>
      </w:r>
      <w:proofErr w:type="spellStart"/>
      <w:r w:rsidRPr="005562D5">
        <w:rPr>
          <w:rFonts w:ascii="Times New Roman" w:hAnsi="Times New Roman" w:cs="Times New Roman"/>
          <w:sz w:val="28"/>
          <w:szCs w:val="28"/>
          <w:lang w:val="en-US"/>
        </w:rPr>
        <w:t>En</w:t>
      </w:r>
      <w:proofErr w:type="spellEnd"/>
      <w:r w:rsidRPr="005562D5">
        <w:rPr>
          <w:rFonts w:ascii="Times New Roman" w:hAnsi="Times New Roman" w:cs="Times New Roman"/>
          <w:sz w:val="28"/>
          <w:szCs w:val="28"/>
          <w:lang w:val="en-US"/>
        </w:rPr>
        <w:t xml:space="preserve"> Ukrainian]</w:t>
      </w:r>
    </w:p>
    <w:p w14:paraId="32CD77E1" w14:textId="77777777" w:rsidR="00C70FD5" w:rsidRPr="00F932EE"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proofErr w:type="spellStart"/>
      <w:r w:rsidRPr="00F932EE">
        <w:rPr>
          <w:rFonts w:ascii="Times New Roman" w:hAnsi="Times New Roman" w:cs="Times New Roman"/>
          <w:sz w:val="28"/>
          <w:szCs w:val="28"/>
        </w:rPr>
        <w:t>Savchuk</w:t>
      </w:r>
      <w:proofErr w:type="spellEnd"/>
      <w:r w:rsidRPr="00F932EE">
        <w:rPr>
          <w:rFonts w:ascii="Times New Roman" w:hAnsi="Times New Roman" w:cs="Times New Roman"/>
          <w:sz w:val="28"/>
          <w:szCs w:val="28"/>
        </w:rPr>
        <w:t xml:space="preserve">, I. (2011). </w:t>
      </w:r>
      <w:proofErr w:type="spellStart"/>
      <w:r w:rsidRPr="00F932EE">
        <w:rPr>
          <w:rFonts w:ascii="Times New Roman" w:hAnsi="Times New Roman" w:cs="Times New Roman"/>
          <w:sz w:val="28"/>
          <w:szCs w:val="28"/>
        </w:rPr>
        <w:t>Vplyv</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korporatyvnoyi</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polityky</w:t>
      </w:r>
      <w:proofErr w:type="spellEnd"/>
      <w:r w:rsidRPr="00F932EE">
        <w:rPr>
          <w:rFonts w:ascii="Times New Roman" w:hAnsi="Times New Roman" w:cs="Times New Roman"/>
          <w:sz w:val="28"/>
          <w:szCs w:val="28"/>
        </w:rPr>
        <w:t xml:space="preserve"> na </w:t>
      </w:r>
      <w:proofErr w:type="spellStart"/>
      <w:r w:rsidRPr="00F932EE">
        <w:rPr>
          <w:rFonts w:ascii="Times New Roman" w:hAnsi="Times New Roman" w:cs="Times New Roman"/>
          <w:sz w:val="28"/>
          <w:szCs w:val="28"/>
        </w:rPr>
        <w:t>rozvytok</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eksportooriyentovanykh</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haluzey</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Ukrayiny</w:t>
      </w:r>
      <w:proofErr w:type="spellEnd"/>
      <w:r w:rsidRPr="00F932EE">
        <w:rPr>
          <w:rFonts w:ascii="Times New Roman" w:hAnsi="Times New Roman" w:cs="Times New Roman"/>
          <w:sz w:val="28"/>
          <w:szCs w:val="28"/>
        </w:rPr>
        <w:t xml:space="preserve"> (na </w:t>
      </w:r>
      <w:proofErr w:type="spellStart"/>
      <w:r w:rsidRPr="00F932EE">
        <w:rPr>
          <w:rFonts w:ascii="Times New Roman" w:hAnsi="Times New Roman" w:cs="Times New Roman"/>
          <w:sz w:val="28"/>
          <w:szCs w:val="28"/>
        </w:rPr>
        <w:t>prykladi</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zalizorudnoyi</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promyslovosti</w:t>
      </w:r>
      <w:proofErr w:type="spellEnd"/>
      <w:r w:rsidRPr="00F932EE">
        <w:rPr>
          <w:rFonts w:ascii="Times New Roman" w:hAnsi="Times New Roman" w:cs="Times New Roman"/>
          <w:sz w:val="28"/>
          <w:szCs w:val="28"/>
        </w:rPr>
        <w:t xml:space="preserve">) [L'impact de la politique corporative sur le développement des industries orientées vers l'exportation en Ukraine (sur le cas de l'industrie du minerai de fer)] </w:t>
      </w:r>
      <w:r w:rsidRPr="00F932EE">
        <w:rPr>
          <w:rFonts w:ascii="Times New Roman" w:hAnsi="Times New Roman" w:cs="Times New Roman"/>
          <w:i/>
          <w:sz w:val="28"/>
          <w:szCs w:val="28"/>
        </w:rPr>
        <w:t>Economy of Ukraine</w:t>
      </w:r>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Економіка</w:t>
      </w:r>
      <w:proofErr w:type="spellEnd"/>
      <w:r w:rsidRPr="00F932EE">
        <w:rPr>
          <w:rFonts w:ascii="Times New Roman" w:hAnsi="Times New Roman" w:cs="Times New Roman"/>
          <w:sz w:val="28"/>
          <w:szCs w:val="28"/>
        </w:rPr>
        <w:t xml:space="preserve"> </w:t>
      </w:r>
      <w:proofErr w:type="spellStart"/>
      <w:r w:rsidRPr="00F932EE">
        <w:rPr>
          <w:rFonts w:ascii="Times New Roman" w:hAnsi="Times New Roman" w:cs="Times New Roman"/>
          <w:sz w:val="28"/>
          <w:szCs w:val="28"/>
        </w:rPr>
        <w:t>України</w:t>
      </w:r>
      <w:proofErr w:type="spellEnd"/>
      <w:r w:rsidRPr="00F932EE">
        <w:rPr>
          <w:rFonts w:ascii="Times New Roman" w:hAnsi="Times New Roman" w:cs="Times New Roman"/>
          <w:sz w:val="28"/>
          <w:szCs w:val="28"/>
        </w:rPr>
        <w:t xml:space="preserve">], </w:t>
      </w:r>
      <w:r w:rsidRPr="00F932EE">
        <w:rPr>
          <w:rFonts w:ascii="Times New Roman" w:hAnsi="Times New Roman" w:cs="Times New Roman"/>
          <w:i/>
          <w:sz w:val="28"/>
          <w:szCs w:val="28"/>
        </w:rPr>
        <w:t>8</w:t>
      </w:r>
      <w:r w:rsidRPr="00F932EE">
        <w:rPr>
          <w:rFonts w:ascii="Times New Roman" w:hAnsi="Times New Roman" w:cs="Times New Roman"/>
          <w:sz w:val="28"/>
          <w:szCs w:val="28"/>
        </w:rPr>
        <w:t>, pp. 33-39</w:t>
      </w:r>
      <w:r w:rsidRPr="00925384">
        <w:t xml:space="preserve"> </w:t>
      </w:r>
      <w:bookmarkStart w:id="16" w:name="_Hlk126760233"/>
      <w:r w:rsidRPr="00F932EE">
        <w:rPr>
          <w:rFonts w:ascii="Times New Roman" w:hAnsi="Times New Roman" w:cs="Times New Roman"/>
          <w:sz w:val="28"/>
          <w:szCs w:val="28"/>
        </w:rPr>
        <w:t xml:space="preserve">[En </w:t>
      </w:r>
      <w:proofErr w:type="spellStart"/>
      <w:r w:rsidRPr="00F932EE">
        <w:rPr>
          <w:rFonts w:ascii="Times New Roman" w:hAnsi="Times New Roman" w:cs="Times New Roman"/>
          <w:sz w:val="28"/>
          <w:szCs w:val="28"/>
        </w:rPr>
        <w:t>Ukrainian</w:t>
      </w:r>
      <w:proofErr w:type="spellEnd"/>
      <w:r w:rsidRPr="00F932EE">
        <w:rPr>
          <w:rFonts w:ascii="Times New Roman" w:hAnsi="Times New Roman" w:cs="Times New Roman"/>
          <w:sz w:val="28"/>
          <w:szCs w:val="28"/>
        </w:rPr>
        <w:t>]</w:t>
      </w:r>
      <w:bookmarkEnd w:id="16"/>
    </w:p>
    <w:p w14:paraId="0F7CAFCF"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bookmarkStart w:id="17" w:name="_Hlk126924565"/>
      <w:proofErr w:type="spellStart"/>
      <w:r w:rsidRPr="00925384">
        <w:rPr>
          <w:rFonts w:ascii="Times New Roman" w:hAnsi="Times New Roman" w:cs="Times New Roman"/>
          <w:sz w:val="28"/>
          <w:szCs w:val="28"/>
        </w:rPr>
        <w:t>Savchuk</w:t>
      </w:r>
      <w:proofErr w:type="spellEnd"/>
      <w:r w:rsidRPr="00925384">
        <w:rPr>
          <w:rFonts w:ascii="Times New Roman" w:hAnsi="Times New Roman" w:cs="Times New Roman"/>
          <w:sz w:val="28"/>
          <w:szCs w:val="28"/>
        </w:rPr>
        <w:t>, I. (201</w:t>
      </w:r>
      <w:r>
        <w:rPr>
          <w:rFonts w:ascii="Times New Roman" w:hAnsi="Times New Roman" w:cs="Times New Roman"/>
          <w:sz w:val="28"/>
          <w:szCs w:val="28"/>
        </w:rPr>
        <w:t>2</w:t>
      </w:r>
      <w:bookmarkEnd w:id="17"/>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Vplyv</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eksportnoyi</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oriyentatsiyi</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zaliznychnoho</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transportu</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Ukrayiny</w:t>
      </w:r>
      <w:proofErr w:type="spellEnd"/>
      <w:r w:rsidRPr="00925384">
        <w:rPr>
          <w:rFonts w:ascii="Times New Roman" w:hAnsi="Times New Roman" w:cs="Times New Roman"/>
          <w:sz w:val="28"/>
          <w:szCs w:val="28"/>
        </w:rPr>
        <w:t xml:space="preserve"> na </w:t>
      </w:r>
      <w:proofErr w:type="spellStart"/>
      <w:r w:rsidRPr="00925384">
        <w:rPr>
          <w:rFonts w:ascii="Times New Roman" w:hAnsi="Times New Roman" w:cs="Times New Roman"/>
          <w:sz w:val="28"/>
          <w:szCs w:val="28"/>
        </w:rPr>
        <w:t>yoho</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rozvytok</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za</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roky</w:t>
      </w:r>
      <w:proofErr w:type="spellEnd"/>
      <w:r w:rsidRPr="00925384">
        <w:rPr>
          <w:rFonts w:ascii="Times New Roman" w:hAnsi="Times New Roman" w:cs="Times New Roman"/>
          <w:sz w:val="28"/>
          <w:szCs w:val="28"/>
        </w:rPr>
        <w:t xml:space="preserve"> </w:t>
      </w:r>
      <w:proofErr w:type="spellStart"/>
      <w:r w:rsidRPr="00925384">
        <w:rPr>
          <w:rFonts w:ascii="Times New Roman" w:hAnsi="Times New Roman" w:cs="Times New Roman"/>
          <w:sz w:val="28"/>
          <w:szCs w:val="28"/>
        </w:rPr>
        <w:t>nezalezhnosti</w:t>
      </w:r>
      <w:proofErr w:type="spellEnd"/>
      <w:r>
        <w:rPr>
          <w:rFonts w:ascii="Times New Roman" w:hAnsi="Times New Roman" w:cs="Times New Roman"/>
          <w:sz w:val="28"/>
          <w:szCs w:val="28"/>
        </w:rPr>
        <w:t xml:space="preserve"> [</w:t>
      </w:r>
      <w:r w:rsidRPr="00925384">
        <w:rPr>
          <w:rFonts w:ascii="Times New Roman" w:hAnsi="Times New Roman" w:cs="Times New Roman"/>
          <w:sz w:val="28"/>
          <w:szCs w:val="28"/>
        </w:rPr>
        <w:t>L'impact de l'orientation vers l'exportation du transport ferroviaire ukrainien sur son développement au cours des années d'indépendance</w:t>
      </w:r>
      <w:r>
        <w:rPr>
          <w:rFonts w:ascii="Times New Roman" w:hAnsi="Times New Roman" w:cs="Times New Roman"/>
          <w:sz w:val="28"/>
          <w:szCs w:val="28"/>
        </w:rPr>
        <w:t xml:space="preserve">] </w:t>
      </w:r>
      <w:r w:rsidRPr="0096313D">
        <w:rPr>
          <w:rFonts w:ascii="Times New Roman" w:hAnsi="Times New Roman" w:cs="Times New Roman"/>
          <w:i/>
          <w:sz w:val="28"/>
          <w:szCs w:val="28"/>
        </w:rPr>
        <w:t>Economy of Ukraine</w:t>
      </w:r>
      <w:r>
        <w:rPr>
          <w:rFonts w:ascii="Times New Roman" w:hAnsi="Times New Roman" w:cs="Times New Roman"/>
          <w:sz w:val="28"/>
          <w:szCs w:val="28"/>
        </w:rPr>
        <w:t xml:space="preserve"> [</w:t>
      </w:r>
      <w:proofErr w:type="spellStart"/>
      <w:r w:rsidRPr="0096313D">
        <w:rPr>
          <w:rFonts w:ascii="Times New Roman" w:hAnsi="Times New Roman" w:cs="Times New Roman"/>
          <w:sz w:val="28"/>
          <w:szCs w:val="28"/>
        </w:rPr>
        <w:t>Економіка</w:t>
      </w:r>
      <w:proofErr w:type="spellEnd"/>
      <w:r w:rsidRPr="0096313D">
        <w:rPr>
          <w:rFonts w:ascii="Times New Roman" w:hAnsi="Times New Roman" w:cs="Times New Roman"/>
          <w:sz w:val="28"/>
          <w:szCs w:val="28"/>
        </w:rPr>
        <w:t xml:space="preserve"> </w:t>
      </w:r>
      <w:proofErr w:type="spellStart"/>
      <w:r w:rsidRPr="0096313D">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r w:rsidRPr="0096313D">
        <w:rPr>
          <w:rFonts w:ascii="Times New Roman" w:hAnsi="Times New Roman" w:cs="Times New Roman"/>
          <w:i/>
          <w:sz w:val="28"/>
          <w:szCs w:val="28"/>
        </w:rPr>
        <w:t>7</w:t>
      </w:r>
      <w:r>
        <w:rPr>
          <w:rFonts w:ascii="Times New Roman" w:hAnsi="Times New Roman" w:cs="Times New Roman"/>
          <w:sz w:val="28"/>
          <w:szCs w:val="28"/>
        </w:rPr>
        <w:t>, pp. 36-44</w:t>
      </w:r>
      <w:r w:rsidRPr="00925384">
        <w:t xml:space="preserve"> </w:t>
      </w:r>
      <w:r w:rsidRPr="00925384">
        <w:rPr>
          <w:rFonts w:ascii="Times New Roman" w:hAnsi="Times New Roman" w:cs="Times New Roman"/>
          <w:sz w:val="28"/>
          <w:szCs w:val="28"/>
        </w:rPr>
        <w:t xml:space="preserve">[En </w:t>
      </w:r>
      <w:proofErr w:type="spellStart"/>
      <w:r w:rsidRPr="00925384">
        <w:rPr>
          <w:rFonts w:ascii="Times New Roman" w:hAnsi="Times New Roman" w:cs="Times New Roman"/>
          <w:sz w:val="28"/>
          <w:szCs w:val="28"/>
        </w:rPr>
        <w:t>Ukrainian</w:t>
      </w:r>
      <w:proofErr w:type="spellEnd"/>
      <w:r w:rsidRPr="00925384">
        <w:rPr>
          <w:rFonts w:ascii="Times New Roman" w:hAnsi="Times New Roman" w:cs="Times New Roman"/>
          <w:sz w:val="28"/>
          <w:szCs w:val="28"/>
        </w:rPr>
        <w:t>]</w:t>
      </w:r>
    </w:p>
    <w:p w14:paraId="3D714D19"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5562D5">
        <w:rPr>
          <w:rFonts w:ascii="Times New Roman" w:hAnsi="Times New Roman" w:cs="Times New Roman"/>
          <w:sz w:val="28"/>
          <w:szCs w:val="28"/>
          <w:lang w:val="en-US"/>
        </w:rPr>
        <w:t>Savchuk</w:t>
      </w:r>
      <w:proofErr w:type="spellEnd"/>
      <w:r w:rsidRPr="005562D5">
        <w:rPr>
          <w:rFonts w:ascii="Times New Roman" w:hAnsi="Times New Roman" w:cs="Times New Roman"/>
          <w:sz w:val="28"/>
          <w:szCs w:val="28"/>
          <w:lang w:val="en-US"/>
        </w:rPr>
        <w:t xml:space="preserve">, I. (2014). Ukraine's window to the </w:t>
      </w:r>
      <w:proofErr w:type="gramStart"/>
      <w:r w:rsidRPr="005562D5">
        <w:rPr>
          <w:rFonts w:ascii="Times New Roman" w:hAnsi="Times New Roman" w:cs="Times New Roman"/>
          <w:sz w:val="28"/>
          <w:szCs w:val="28"/>
          <w:lang w:val="en-US"/>
        </w:rPr>
        <w:t>West :</w:t>
      </w:r>
      <w:proofErr w:type="gramEnd"/>
      <w:r w:rsidRPr="005562D5">
        <w:rPr>
          <w:rFonts w:ascii="Times New Roman" w:hAnsi="Times New Roman" w:cs="Times New Roman"/>
          <w:sz w:val="28"/>
          <w:szCs w:val="28"/>
          <w:lang w:val="en-US"/>
        </w:rPr>
        <w:t xml:space="preserve"> The role of international railway connection in Transcarpathia (</w:t>
      </w:r>
      <w:proofErr w:type="spellStart"/>
      <w:r w:rsidRPr="005562D5">
        <w:rPr>
          <w:rFonts w:ascii="Times New Roman" w:hAnsi="Times New Roman" w:cs="Times New Roman"/>
          <w:sz w:val="28"/>
          <w:szCs w:val="28"/>
          <w:lang w:val="en-US"/>
        </w:rPr>
        <w:t>Zakarpattia</w:t>
      </w:r>
      <w:proofErr w:type="spellEnd"/>
      <w:r w:rsidRPr="005562D5">
        <w:rPr>
          <w:rFonts w:ascii="Times New Roman" w:hAnsi="Times New Roman" w:cs="Times New Roman"/>
          <w:sz w:val="28"/>
          <w:szCs w:val="28"/>
          <w:lang w:val="en-US"/>
        </w:rPr>
        <w:t xml:space="preserve">) </w:t>
      </w:r>
      <w:r w:rsidRPr="005562D5">
        <w:rPr>
          <w:rFonts w:ascii="Times New Roman" w:hAnsi="Times New Roman" w:cs="Times New Roman"/>
          <w:i/>
          <w:sz w:val="28"/>
          <w:szCs w:val="28"/>
          <w:lang w:val="en-US"/>
        </w:rPr>
        <w:t>Hungarian Geographical Bulletin</w:t>
      </w:r>
      <w:r w:rsidRPr="005562D5">
        <w:rPr>
          <w:rFonts w:ascii="Times New Roman" w:hAnsi="Times New Roman" w:cs="Times New Roman"/>
          <w:sz w:val="28"/>
          <w:szCs w:val="28"/>
          <w:lang w:val="en-US"/>
        </w:rPr>
        <w:t xml:space="preserve">, </w:t>
      </w:r>
      <w:r w:rsidRPr="005562D5">
        <w:rPr>
          <w:rFonts w:ascii="Times New Roman" w:hAnsi="Times New Roman" w:cs="Times New Roman"/>
          <w:i/>
          <w:sz w:val="28"/>
          <w:szCs w:val="28"/>
          <w:lang w:val="en-US"/>
        </w:rPr>
        <w:t>63/2</w:t>
      </w:r>
      <w:r w:rsidRPr="005562D5">
        <w:rPr>
          <w:rFonts w:ascii="Times New Roman" w:hAnsi="Times New Roman" w:cs="Times New Roman"/>
          <w:sz w:val="28"/>
          <w:szCs w:val="28"/>
          <w:lang w:val="en-US"/>
        </w:rPr>
        <w:t>, pp. 159-175.</w:t>
      </w:r>
    </w:p>
    <w:p w14:paraId="3EA79B10"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Savchuk</w:t>
      </w:r>
      <w:proofErr w:type="spellEnd"/>
      <w:r w:rsidRPr="005562D5">
        <w:rPr>
          <w:rFonts w:ascii="Times New Roman" w:hAnsi="Times New Roman" w:cs="Times New Roman"/>
          <w:sz w:val="28"/>
          <w:szCs w:val="28"/>
          <w:lang w:val="en-US"/>
        </w:rPr>
        <w:t xml:space="preserve">, I. (2017). </w:t>
      </w:r>
      <w:proofErr w:type="spellStart"/>
      <w:r w:rsidRPr="005562D5">
        <w:rPr>
          <w:rFonts w:ascii="Times New Roman" w:hAnsi="Times New Roman" w:cs="Times New Roman"/>
          <w:sz w:val="28"/>
          <w:szCs w:val="28"/>
          <w:lang w:val="en-US"/>
        </w:rPr>
        <w:t>Eksport</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zalizorudnoy</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syrovyny</w:t>
      </w:r>
      <w:proofErr w:type="spellEnd"/>
      <w:r w:rsidRPr="005562D5">
        <w:rPr>
          <w:rFonts w:ascii="Times New Roman" w:hAnsi="Times New Roman" w:cs="Times New Roman"/>
          <w:sz w:val="28"/>
          <w:szCs w:val="28"/>
          <w:lang w:val="en-US"/>
        </w:rPr>
        <w:t xml:space="preserve"> z </w:t>
      </w:r>
      <w:proofErr w:type="spellStart"/>
      <w:r w:rsidRPr="005562D5">
        <w:rPr>
          <w:rFonts w:ascii="Times New Roman" w:hAnsi="Times New Roman" w:cs="Times New Roman"/>
          <w:sz w:val="28"/>
          <w:szCs w:val="28"/>
          <w:lang w:val="en-US"/>
        </w:rPr>
        <w:t>Ukrainy</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L’exportation</w:t>
      </w:r>
      <w:proofErr w:type="spellEnd"/>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d’Ukraine</w:t>
      </w:r>
      <w:proofErr w:type="spellEnd"/>
      <w:r w:rsidRPr="005562D5">
        <w:rPr>
          <w:rFonts w:ascii="Times New Roman" w:hAnsi="Times New Roman" w:cs="Times New Roman"/>
          <w:sz w:val="28"/>
          <w:szCs w:val="28"/>
          <w:lang w:val="en-US"/>
        </w:rPr>
        <w:t xml:space="preserve"> de </w:t>
      </w:r>
      <w:proofErr w:type="spellStart"/>
      <w:r w:rsidRPr="005562D5">
        <w:rPr>
          <w:rFonts w:ascii="Times New Roman" w:hAnsi="Times New Roman" w:cs="Times New Roman"/>
          <w:sz w:val="28"/>
          <w:szCs w:val="28"/>
          <w:lang w:val="en-US"/>
        </w:rPr>
        <w:t>minéraux</w:t>
      </w:r>
      <w:proofErr w:type="spellEnd"/>
      <w:r w:rsidRPr="005562D5">
        <w:rPr>
          <w:rFonts w:ascii="Times New Roman" w:hAnsi="Times New Roman" w:cs="Times New Roman"/>
          <w:sz w:val="28"/>
          <w:szCs w:val="28"/>
          <w:lang w:val="en-US"/>
        </w:rPr>
        <w:t xml:space="preserve"> de fer] </w:t>
      </w:r>
      <w:r w:rsidRPr="003234A3">
        <w:rPr>
          <w:rFonts w:ascii="Times New Roman" w:hAnsi="Times New Roman" w:cs="Times New Roman"/>
          <w:i/>
          <w:sz w:val="28"/>
          <w:szCs w:val="28"/>
          <w:lang w:val="en-US"/>
        </w:rPr>
        <w:t xml:space="preserve">Bulletin of </w:t>
      </w:r>
      <w:proofErr w:type="spellStart"/>
      <w:r w:rsidRPr="003234A3">
        <w:rPr>
          <w:rFonts w:ascii="Times New Roman" w:hAnsi="Times New Roman" w:cs="Times New Roman"/>
          <w:i/>
          <w:sz w:val="28"/>
          <w:szCs w:val="28"/>
          <w:lang w:val="en-US"/>
        </w:rPr>
        <w:t>Taras</w:t>
      </w:r>
      <w:proofErr w:type="spellEnd"/>
      <w:r w:rsidRPr="003234A3">
        <w:rPr>
          <w:rFonts w:ascii="Times New Roman" w:hAnsi="Times New Roman" w:cs="Times New Roman"/>
          <w:i/>
          <w:sz w:val="28"/>
          <w:szCs w:val="28"/>
          <w:lang w:val="en-US"/>
        </w:rPr>
        <w:t xml:space="preserve"> Shevchenko Kyiv National University. Military and special disciplines.</w:t>
      </w:r>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Вісник</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lastRenderedPageBreak/>
        <w:t>Київського</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національного</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університету</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імені</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Тараса</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Шевченка</w:t>
      </w:r>
      <w:proofErr w:type="spellEnd"/>
      <w:r w:rsidRPr="005562D5">
        <w:rPr>
          <w:rFonts w:ascii="Times New Roman" w:hAnsi="Times New Roman" w:cs="Times New Roman"/>
          <w:sz w:val="28"/>
          <w:szCs w:val="28"/>
          <w:lang w:val="en-US"/>
        </w:rPr>
        <w:t xml:space="preserve">. </w:t>
      </w:r>
      <w:proofErr w:type="spellStart"/>
      <w:r w:rsidRPr="003234A3">
        <w:rPr>
          <w:rFonts w:ascii="Times New Roman" w:hAnsi="Times New Roman" w:cs="Times New Roman"/>
          <w:sz w:val="28"/>
          <w:szCs w:val="28"/>
        </w:rPr>
        <w:t>Військово-спеціальні</w:t>
      </w:r>
      <w:proofErr w:type="spellEnd"/>
      <w:r w:rsidRPr="003234A3">
        <w:rPr>
          <w:rFonts w:ascii="Times New Roman" w:hAnsi="Times New Roman" w:cs="Times New Roman"/>
          <w:sz w:val="28"/>
          <w:szCs w:val="28"/>
        </w:rPr>
        <w:t xml:space="preserve"> </w:t>
      </w:r>
      <w:proofErr w:type="spellStart"/>
      <w:r w:rsidRPr="003234A3">
        <w:rPr>
          <w:rFonts w:ascii="Times New Roman" w:hAnsi="Times New Roman" w:cs="Times New Roman"/>
          <w:sz w:val="28"/>
          <w:szCs w:val="28"/>
        </w:rPr>
        <w:t>науки</w:t>
      </w:r>
      <w:proofErr w:type="spellEnd"/>
      <w:r>
        <w:rPr>
          <w:rFonts w:ascii="Times New Roman" w:hAnsi="Times New Roman" w:cs="Times New Roman"/>
          <w:sz w:val="28"/>
          <w:szCs w:val="28"/>
        </w:rPr>
        <w:t xml:space="preserve">], </w:t>
      </w:r>
      <w:r w:rsidRPr="003234A3">
        <w:rPr>
          <w:rFonts w:ascii="Times New Roman" w:hAnsi="Times New Roman" w:cs="Times New Roman"/>
          <w:i/>
          <w:sz w:val="28"/>
          <w:szCs w:val="28"/>
        </w:rPr>
        <w:t>1</w:t>
      </w:r>
      <w:r>
        <w:rPr>
          <w:rFonts w:ascii="Times New Roman" w:hAnsi="Times New Roman" w:cs="Times New Roman"/>
          <w:sz w:val="28"/>
          <w:szCs w:val="28"/>
        </w:rPr>
        <w:t xml:space="preserve">, pp. 37-40. </w:t>
      </w:r>
      <w:bookmarkStart w:id="18" w:name="_Hlk126758094"/>
      <w:r>
        <w:rPr>
          <w:rFonts w:ascii="Times New Roman" w:hAnsi="Times New Roman" w:cs="Times New Roman"/>
          <w:sz w:val="28"/>
          <w:szCs w:val="28"/>
        </w:rPr>
        <w:t xml:space="preserve">[En </w:t>
      </w:r>
      <w:proofErr w:type="spellStart"/>
      <w:r>
        <w:rPr>
          <w:rFonts w:ascii="Times New Roman" w:hAnsi="Times New Roman" w:cs="Times New Roman"/>
          <w:sz w:val="28"/>
          <w:szCs w:val="28"/>
        </w:rPr>
        <w:t>Ukrainian</w:t>
      </w:r>
      <w:proofErr w:type="spellEnd"/>
      <w:r>
        <w:rPr>
          <w:rFonts w:ascii="Times New Roman" w:hAnsi="Times New Roman" w:cs="Times New Roman"/>
          <w:sz w:val="28"/>
          <w:szCs w:val="28"/>
        </w:rPr>
        <w:t>]</w:t>
      </w:r>
      <w:bookmarkEnd w:id="18"/>
    </w:p>
    <w:p w14:paraId="3EF48CA1"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Savchuk</w:t>
      </w:r>
      <w:proofErr w:type="spellEnd"/>
      <w:r>
        <w:rPr>
          <w:rFonts w:ascii="Times New Roman" w:hAnsi="Times New Roman" w:cs="Times New Roman"/>
          <w:sz w:val="28"/>
          <w:szCs w:val="28"/>
        </w:rPr>
        <w:t xml:space="preserve">, I. (2019). </w:t>
      </w:r>
      <w:proofErr w:type="spellStart"/>
      <w:r>
        <w:rPr>
          <w:rFonts w:ascii="Times New Roman" w:hAnsi="Times New Roman" w:cs="Times New Roman"/>
          <w:sz w:val="28"/>
          <w:szCs w:val="28"/>
        </w:rPr>
        <w:t>Rozvytok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hospodarskoy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dialnosty</w:t>
      </w:r>
      <w:proofErr w:type="spellEnd"/>
      <w:r>
        <w:rPr>
          <w:rFonts w:ascii="Times New Roman" w:hAnsi="Times New Roman" w:cs="Times New Roman"/>
          <w:sz w:val="28"/>
          <w:szCs w:val="28"/>
        </w:rPr>
        <w:t xml:space="preserve"> na </w:t>
      </w:r>
      <w:proofErr w:type="spellStart"/>
      <w:r>
        <w:rPr>
          <w:rFonts w:ascii="Times New Roman" w:hAnsi="Times New Roman" w:cs="Times New Roman"/>
          <w:sz w:val="28"/>
          <w:szCs w:val="28"/>
        </w:rPr>
        <w:t>teritorii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suchasnoy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Ukrainy</w:t>
      </w:r>
      <w:proofErr w:type="spellEnd"/>
      <w:r>
        <w:rPr>
          <w:rFonts w:ascii="Times New Roman" w:hAnsi="Times New Roman" w:cs="Times New Roman"/>
          <w:sz w:val="28"/>
          <w:szCs w:val="28"/>
        </w:rPr>
        <w:t xml:space="preserve"> u </w:t>
      </w:r>
      <w:proofErr w:type="spellStart"/>
      <w:r>
        <w:rPr>
          <w:rFonts w:ascii="Times New Roman" w:hAnsi="Times New Roman" w:cs="Times New Roman"/>
          <w:sz w:val="28"/>
          <w:szCs w:val="28"/>
        </w:rPr>
        <w:t>prostory</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chasy</w:t>
      </w:r>
      <w:proofErr w:type="spellEnd"/>
      <w:r>
        <w:rPr>
          <w:rFonts w:ascii="Times New Roman" w:hAnsi="Times New Roman" w:cs="Times New Roman"/>
          <w:sz w:val="28"/>
          <w:szCs w:val="28"/>
        </w:rPr>
        <w:t xml:space="preserve"> [Le développement d’activité économique à territoire d’Ukraine contemporain en espace et temps], </w:t>
      </w:r>
      <w:proofErr w:type="spellStart"/>
      <w:r>
        <w:rPr>
          <w:rFonts w:ascii="Times New Roman" w:hAnsi="Times New Roman" w:cs="Times New Roman"/>
          <w:sz w:val="28"/>
          <w:szCs w:val="28"/>
        </w:rPr>
        <w:t>Kyiv</w:t>
      </w:r>
      <w:proofErr w:type="spellEnd"/>
      <w:r>
        <w:rPr>
          <w:rFonts w:ascii="Times New Roman" w:hAnsi="Times New Roman" w:cs="Times New Roman"/>
          <w:sz w:val="28"/>
          <w:szCs w:val="28"/>
        </w:rPr>
        <w:t xml:space="preserve">, </w:t>
      </w:r>
      <w:r w:rsidRPr="005562D5">
        <w:rPr>
          <w:rFonts w:ascii="Times New Roman" w:hAnsi="Times New Roman" w:cs="Times New Roman"/>
          <w:sz w:val="28"/>
          <w:szCs w:val="28"/>
        </w:rPr>
        <w:t xml:space="preserve">Institute of </w:t>
      </w:r>
      <w:proofErr w:type="spellStart"/>
      <w:r w:rsidRPr="005562D5">
        <w:rPr>
          <w:rFonts w:ascii="Times New Roman" w:hAnsi="Times New Roman" w:cs="Times New Roman"/>
          <w:sz w:val="28"/>
          <w:szCs w:val="28"/>
        </w:rPr>
        <w:t>history</w:t>
      </w:r>
      <w:proofErr w:type="spellEnd"/>
      <w:r w:rsidRPr="005562D5">
        <w:rPr>
          <w:rFonts w:ascii="Times New Roman" w:hAnsi="Times New Roman" w:cs="Times New Roman"/>
          <w:sz w:val="28"/>
          <w:szCs w:val="28"/>
        </w:rPr>
        <w:t xml:space="preserve"> of Ukraine ANS of Ukraine, 210 p.</w:t>
      </w:r>
      <w:r>
        <w:rPr>
          <w:rFonts w:ascii="Times New Roman" w:hAnsi="Times New Roman" w:cs="Times New Roman"/>
          <w:sz w:val="28"/>
          <w:szCs w:val="28"/>
        </w:rPr>
        <w:t xml:space="preserve"> </w:t>
      </w:r>
      <w:bookmarkStart w:id="19" w:name="_Hlk126758860"/>
      <w:r w:rsidRPr="003234A3">
        <w:rPr>
          <w:rFonts w:ascii="Times New Roman" w:hAnsi="Times New Roman" w:cs="Times New Roman"/>
          <w:sz w:val="28"/>
          <w:szCs w:val="28"/>
        </w:rPr>
        <w:t xml:space="preserve">[En </w:t>
      </w:r>
      <w:proofErr w:type="spellStart"/>
      <w:r w:rsidRPr="003234A3">
        <w:rPr>
          <w:rFonts w:ascii="Times New Roman" w:hAnsi="Times New Roman" w:cs="Times New Roman"/>
          <w:sz w:val="28"/>
          <w:szCs w:val="28"/>
        </w:rPr>
        <w:t>Ukrainian</w:t>
      </w:r>
      <w:proofErr w:type="spellEnd"/>
      <w:r w:rsidRPr="003234A3">
        <w:rPr>
          <w:rFonts w:ascii="Times New Roman" w:hAnsi="Times New Roman" w:cs="Times New Roman"/>
          <w:sz w:val="28"/>
          <w:szCs w:val="28"/>
        </w:rPr>
        <w:t>]</w:t>
      </w:r>
      <w:bookmarkEnd w:id="19"/>
    </w:p>
    <w:p w14:paraId="46C3D1D5"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Savchuk</w:t>
      </w:r>
      <w:proofErr w:type="spellEnd"/>
      <w:r>
        <w:rPr>
          <w:rFonts w:ascii="Times New Roman" w:hAnsi="Times New Roman" w:cs="Times New Roman"/>
          <w:sz w:val="28"/>
          <w:szCs w:val="28"/>
        </w:rPr>
        <w:t xml:space="preserve">, I. (2020). </w:t>
      </w:r>
      <w:proofErr w:type="spellStart"/>
      <w:r>
        <w:rPr>
          <w:rFonts w:ascii="Times New Roman" w:hAnsi="Times New Roman" w:cs="Times New Roman"/>
          <w:sz w:val="28"/>
          <w:szCs w:val="28"/>
        </w:rPr>
        <w:t>Irrigatsya</w:t>
      </w:r>
      <w:proofErr w:type="spellEnd"/>
      <w:r>
        <w:rPr>
          <w:rFonts w:ascii="Times New Roman" w:hAnsi="Times New Roman" w:cs="Times New Roman"/>
          <w:sz w:val="28"/>
          <w:szCs w:val="28"/>
        </w:rPr>
        <w:t xml:space="preserve"> i</w:t>
      </w:r>
      <w:r w:rsidRPr="0096313D">
        <w:rPr>
          <w:rFonts w:ascii="Times New Roman" w:hAnsi="Times New Roman" w:cs="Times New Roman"/>
          <w:sz w:val="28"/>
          <w:szCs w:val="28"/>
        </w:rPr>
        <w:t xml:space="preserve"> </w:t>
      </w:r>
      <w:proofErr w:type="spellStart"/>
      <w:r>
        <w:rPr>
          <w:rFonts w:ascii="Times New Roman" w:hAnsi="Times New Roman" w:cs="Times New Roman"/>
          <w:sz w:val="28"/>
          <w:szCs w:val="28"/>
        </w:rPr>
        <w:t>eksport</w:t>
      </w:r>
      <w:proofErr w:type="spellEnd"/>
      <w:r w:rsidRPr="0096313D">
        <w:rPr>
          <w:rFonts w:ascii="Times New Roman" w:hAnsi="Times New Roman" w:cs="Times New Roman"/>
          <w:sz w:val="28"/>
          <w:szCs w:val="28"/>
        </w:rPr>
        <w:t xml:space="preserve"> (</w:t>
      </w:r>
      <w:r>
        <w:rPr>
          <w:rFonts w:ascii="Times New Roman" w:hAnsi="Times New Roman" w:cs="Times New Roman"/>
          <w:sz w:val="28"/>
          <w:szCs w:val="28"/>
        </w:rPr>
        <w:t>na</w:t>
      </w:r>
      <w:r w:rsidRPr="0096313D">
        <w:rPr>
          <w:rFonts w:ascii="Times New Roman" w:hAnsi="Times New Roman" w:cs="Times New Roman"/>
          <w:sz w:val="28"/>
          <w:szCs w:val="28"/>
        </w:rPr>
        <w:t xml:space="preserve"> </w:t>
      </w:r>
      <w:proofErr w:type="spellStart"/>
      <w:r>
        <w:rPr>
          <w:rFonts w:ascii="Times New Roman" w:hAnsi="Times New Roman" w:cs="Times New Roman"/>
          <w:sz w:val="28"/>
          <w:szCs w:val="28"/>
        </w:rPr>
        <w:t>primere</w:t>
      </w:r>
      <w:proofErr w:type="spellEnd"/>
      <w:r w:rsidRPr="0096313D">
        <w:rPr>
          <w:rFonts w:ascii="Times New Roman" w:hAnsi="Times New Roman" w:cs="Times New Roman"/>
          <w:sz w:val="28"/>
          <w:szCs w:val="28"/>
        </w:rPr>
        <w:t xml:space="preserve"> </w:t>
      </w:r>
      <w:proofErr w:type="spellStart"/>
      <w:r>
        <w:rPr>
          <w:rFonts w:ascii="Times New Roman" w:hAnsi="Times New Roman" w:cs="Times New Roman"/>
          <w:sz w:val="28"/>
          <w:szCs w:val="28"/>
        </w:rPr>
        <w:t>Khersonskoy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oblasty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Ukrainy</w:t>
      </w:r>
      <w:proofErr w:type="spellEnd"/>
      <w:r w:rsidRPr="0096313D">
        <w:rPr>
          <w:rFonts w:ascii="Times New Roman" w:hAnsi="Times New Roman" w:cs="Times New Roman"/>
          <w:sz w:val="28"/>
          <w:szCs w:val="28"/>
        </w:rPr>
        <w:t>)</w:t>
      </w:r>
      <w:r>
        <w:rPr>
          <w:rFonts w:ascii="Times New Roman" w:hAnsi="Times New Roman" w:cs="Times New Roman"/>
          <w:sz w:val="28"/>
          <w:szCs w:val="28"/>
        </w:rPr>
        <w:t xml:space="preserve"> [</w:t>
      </w:r>
      <w:r w:rsidRPr="0096313D">
        <w:rPr>
          <w:rFonts w:ascii="Times New Roman" w:hAnsi="Times New Roman" w:cs="Times New Roman"/>
          <w:sz w:val="28"/>
          <w:szCs w:val="28"/>
        </w:rPr>
        <w:t>Irrigation et exportations (étude de cas de la région de Kherson en Ukraine)</w:t>
      </w:r>
      <w:r>
        <w:rPr>
          <w:rFonts w:ascii="Times New Roman" w:hAnsi="Times New Roman" w:cs="Times New Roman"/>
          <w:sz w:val="28"/>
          <w:szCs w:val="28"/>
        </w:rPr>
        <w:t>]</w:t>
      </w:r>
      <w:r w:rsidRPr="00F02F1C">
        <w:t xml:space="preserve"> </w:t>
      </w:r>
      <w:proofErr w:type="spellStart"/>
      <w:r w:rsidRPr="00F02F1C">
        <w:rPr>
          <w:rFonts w:ascii="Times New Roman" w:hAnsi="Times New Roman" w:cs="Times New Roman"/>
          <w:i/>
          <w:sz w:val="28"/>
          <w:szCs w:val="28"/>
        </w:rPr>
        <w:t>Proceedings</w:t>
      </w:r>
      <w:proofErr w:type="spellEnd"/>
      <w:r w:rsidRPr="00F02F1C">
        <w:rPr>
          <w:rFonts w:ascii="Times New Roman" w:hAnsi="Times New Roman" w:cs="Times New Roman"/>
          <w:i/>
          <w:sz w:val="28"/>
          <w:szCs w:val="28"/>
        </w:rPr>
        <w:t xml:space="preserve"> of the </w:t>
      </w:r>
      <w:proofErr w:type="spellStart"/>
      <w:r w:rsidRPr="00F02F1C">
        <w:rPr>
          <w:rFonts w:ascii="Times New Roman" w:hAnsi="Times New Roman" w:cs="Times New Roman"/>
          <w:i/>
          <w:sz w:val="28"/>
          <w:szCs w:val="28"/>
        </w:rPr>
        <w:t>Geographical</w:t>
      </w:r>
      <w:proofErr w:type="spellEnd"/>
      <w:r w:rsidRPr="00F02F1C">
        <w:rPr>
          <w:rFonts w:ascii="Times New Roman" w:hAnsi="Times New Roman" w:cs="Times New Roman"/>
          <w:i/>
          <w:sz w:val="28"/>
          <w:szCs w:val="28"/>
        </w:rPr>
        <w:t xml:space="preserve"> Society of </w:t>
      </w:r>
      <w:proofErr w:type="spellStart"/>
      <w:r w:rsidRPr="00F02F1C">
        <w:rPr>
          <w:rFonts w:ascii="Times New Roman" w:hAnsi="Times New Roman" w:cs="Times New Roman"/>
          <w:i/>
          <w:sz w:val="28"/>
          <w:szCs w:val="28"/>
        </w:rPr>
        <w:t>Uzbekistan</w:t>
      </w:r>
      <w:proofErr w:type="spellEnd"/>
      <w:r>
        <w:rPr>
          <w:rFonts w:ascii="Times New Roman" w:hAnsi="Times New Roman" w:cs="Times New Roman"/>
          <w:sz w:val="28"/>
          <w:szCs w:val="28"/>
        </w:rPr>
        <w:t xml:space="preserve"> [</w:t>
      </w:r>
      <w:proofErr w:type="spellStart"/>
      <w:r w:rsidRPr="00F02F1C">
        <w:rPr>
          <w:rFonts w:ascii="Times New Roman" w:hAnsi="Times New Roman" w:cs="Times New Roman"/>
          <w:sz w:val="28"/>
          <w:szCs w:val="28"/>
        </w:rPr>
        <w:t>Известия</w:t>
      </w:r>
      <w:proofErr w:type="spellEnd"/>
      <w:r w:rsidRPr="00F02F1C">
        <w:rPr>
          <w:rFonts w:ascii="Times New Roman" w:hAnsi="Times New Roman" w:cs="Times New Roman"/>
          <w:sz w:val="28"/>
          <w:szCs w:val="28"/>
        </w:rPr>
        <w:t xml:space="preserve"> </w:t>
      </w:r>
      <w:proofErr w:type="spellStart"/>
      <w:r w:rsidRPr="00F02F1C">
        <w:rPr>
          <w:rFonts w:ascii="Times New Roman" w:hAnsi="Times New Roman" w:cs="Times New Roman"/>
          <w:sz w:val="28"/>
          <w:szCs w:val="28"/>
        </w:rPr>
        <w:t>географического</w:t>
      </w:r>
      <w:proofErr w:type="spellEnd"/>
      <w:r w:rsidRPr="00F02F1C">
        <w:rPr>
          <w:rFonts w:ascii="Times New Roman" w:hAnsi="Times New Roman" w:cs="Times New Roman"/>
          <w:sz w:val="28"/>
          <w:szCs w:val="28"/>
        </w:rPr>
        <w:t xml:space="preserve"> </w:t>
      </w:r>
      <w:proofErr w:type="spellStart"/>
      <w:r w:rsidRPr="00F02F1C">
        <w:rPr>
          <w:rFonts w:ascii="Times New Roman" w:hAnsi="Times New Roman" w:cs="Times New Roman"/>
          <w:sz w:val="28"/>
          <w:szCs w:val="28"/>
        </w:rPr>
        <w:t>общества</w:t>
      </w:r>
      <w:proofErr w:type="spellEnd"/>
      <w:r w:rsidRPr="00F02F1C">
        <w:rPr>
          <w:rFonts w:ascii="Times New Roman" w:hAnsi="Times New Roman" w:cs="Times New Roman"/>
          <w:sz w:val="28"/>
          <w:szCs w:val="28"/>
        </w:rPr>
        <w:t xml:space="preserve"> </w:t>
      </w:r>
      <w:proofErr w:type="spellStart"/>
      <w:r w:rsidRPr="00F02F1C">
        <w:rPr>
          <w:rFonts w:ascii="Times New Roman" w:hAnsi="Times New Roman" w:cs="Times New Roman"/>
          <w:sz w:val="28"/>
          <w:szCs w:val="28"/>
        </w:rPr>
        <w:t>Узбекистана</w:t>
      </w:r>
      <w:proofErr w:type="spellEnd"/>
      <w:r>
        <w:rPr>
          <w:rFonts w:ascii="Times New Roman" w:hAnsi="Times New Roman" w:cs="Times New Roman"/>
          <w:sz w:val="28"/>
          <w:szCs w:val="28"/>
        </w:rPr>
        <w:t xml:space="preserve">], </w:t>
      </w:r>
      <w:r w:rsidRPr="00F02F1C">
        <w:rPr>
          <w:rFonts w:ascii="Times New Roman" w:hAnsi="Times New Roman" w:cs="Times New Roman"/>
          <w:i/>
          <w:sz w:val="28"/>
          <w:szCs w:val="28"/>
        </w:rPr>
        <w:t>57</w:t>
      </w:r>
      <w:r>
        <w:rPr>
          <w:rFonts w:ascii="Times New Roman" w:hAnsi="Times New Roman" w:cs="Times New Roman"/>
          <w:sz w:val="28"/>
          <w:szCs w:val="28"/>
        </w:rPr>
        <w:t>, pp.</w:t>
      </w:r>
      <w:r w:rsidRPr="0096313D">
        <w:t xml:space="preserve"> </w:t>
      </w:r>
      <w:r w:rsidRPr="0096313D">
        <w:rPr>
          <w:rFonts w:ascii="Times New Roman" w:hAnsi="Times New Roman" w:cs="Times New Roman"/>
          <w:sz w:val="28"/>
          <w:szCs w:val="28"/>
        </w:rPr>
        <w:t>175-182</w:t>
      </w:r>
      <w:r>
        <w:rPr>
          <w:rFonts w:ascii="Times New Roman" w:hAnsi="Times New Roman" w:cs="Times New Roman"/>
          <w:sz w:val="28"/>
          <w:szCs w:val="28"/>
        </w:rPr>
        <w:t xml:space="preserve"> </w:t>
      </w:r>
      <w:bookmarkStart w:id="20" w:name="_Hlk126761265"/>
      <w:r w:rsidRPr="0096313D">
        <w:rPr>
          <w:rFonts w:ascii="Times New Roman" w:hAnsi="Times New Roman" w:cs="Times New Roman"/>
          <w:sz w:val="28"/>
          <w:szCs w:val="28"/>
        </w:rPr>
        <w:t xml:space="preserve">[En </w:t>
      </w:r>
      <w:proofErr w:type="spellStart"/>
      <w:r>
        <w:rPr>
          <w:rFonts w:ascii="Times New Roman" w:hAnsi="Times New Roman" w:cs="Times New Roman"/>
          <w:sz w:val="28"/>
          <w:szCs w:val="28"/>
        </w:rPr>
        <w:t>Russ</w:t>
      </w:r>
      <w:r w:rsidRPr="0096313D">
        <w:rPr>
          <w:rFonts w:ascii="Times New Roman" w:hAnsi="Times New Roman" w:cs="Times New Roman"/>
          <w:sz w:val="28"/>
          <w:szCs w:val="28"/>
        </w:rPr>
        <w:t>ian</w:t>
      </w:r>
      <w:proofErr w:type="spellEnd"/>
      <w:r w:rsidRPr="0096313D">
        <w:rPr>
          <w:rFonts w:ascii="Times New Roman" w:hAnsi="Times New Roman" w:cs="Times New Roman"/>
          <w:sz w:val="28"/>
          <w:szCs w:val="28"/>
        </w:rPr>
        <w:t>]</w:t>
      </w:r>
      <w:bookmarkEnd w:id="20"/>
    </w:p>
    <w:p w14:paraId="6155ADF2"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Pr="005562D5">
        <w:rPr>
          <w:rFonts w:ascii="Times New Roman" w:hAnsi="Times New Roman" w:cs="Times New Roman"/>
          <w:sz w:val="28"/>
          <w:szCs w:val="28"/>
          <w:lang w:val="en-US"/>
        </w:rPr>
        <w:t>Savchuk</w:t>
      </w:r>
      <w:proofErr w:type="spellEnd"/>
      <w:r w:rsidRPr="005562D5">
        <w:rPr>
          <w:rFonts w:ascii="Times New Roman" w:hAnsi="Times New Roman" w:cs="Times New Roman"/>
          <w:sz w:val="28"/>
          <w:szCs w:val="28"/>
          <w:lang w:val="en-US"/>
        </w:rPr>
        <w:t xml:space="preserve">, I. (2021). A monofunctional city and export in Ukraine </w:t>
      </w:r>
      <w:r w:rsidRPr="005562D5">
        <w:rPr>
          <w:rFonts w:ascii="Times New Roman" w:hAnsi="Times New Roman" w:cs="Times New Roman"/>
          <w:i/>
          <w:sz w:val="28"/>
          <w:szCs w:val="28"/>
          <w:lang w:val="en-US"/>
        </w:rPr>
        <w:t>National Interest Academic Journal</w:t>
      </w:r>
      <w:r w:rsidRPr="005562D5">
        <w:rPr>
          <w:rFonts w:ascii="Times New Roman" w:hAnsi="Times New Roman" w:cs="Times New Roman"/>
          <w:sz w:val="28"/>
          <w:szCs w:val="28"/>
          <w:lang w:val="en-US"/>
        </w:rPr>
        <w:t xml:space="preserve">, </w:t>
      </w:r>
      <w:r w:rsidRPr="005562D5">
        <w:rPr>
          <w:rFonts w:ascii="Times New Roman" w:hAnsi="Times New Roman" w:cs="Times New Roman"/>
          <w:i/>
          <w:sz w:val="28"/>
          <w:szCs w:val="28"/>
          <w:lang w:val="en-US"/>
        </w:rPr>
        <w:t>2</w:t>
      </w:r>
      <w:r w:rsidRPr="005562D5">
        <w:rPr>
          <w:rFonts w:ascii="Times New Roman" w:hAnsi="Times New Roman" w:cs="Times New Roman"/>
          <w:sz w:val="28"/>
          <w:szCs w:val="28"/>
          <w:lang w:val="en-US"/>
        </w:rPr>
        <w:t>, pp. 19-24.</w:t>
      </w:r>
    </w:p>
    <w:p w14:paraId="2EFF0763"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562D5">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Savchuk</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Coudroi</w:t>
      </w:r>
      <w:proofErr w:type="spellEnd"/>
      <w:r>
        <w:rPr>
          <w:rFonts w:ascii="Times New Roman" w:hAnsi="Times New Roman" w:cs="Times New Roman"/>
          <w:sz w:val="28"/>
          <w:szCs w:val="28"/>
        </w:rPr>
        <w:t xml:space="preserve"> de Lille, L., </w:t>
      </w:r>
      <w:proofErr w:type="spellStart"/>
      <w:r>
        <w:rPr>
          <w:rFonts w:ascii="Times New Roman" w:hAnsi="Times New Roman" w:cs="Times New Roman"/>
          <w:sz w:val="28"/>
          <w:szCs w:val="28"/>
        </w:rPr>
        <w:t>Frerejean</w:t>
      </w:r>
      <w:proofErr w:type="spellEnd"/>
      <w:r>
        <w:rPr>
          <w:rFonts w:ascii="Times New Roman" w:hAnsi="Times New Roman" w:cs="Times New Roman"/>
          <w:sz w:val="28"/>
          <w:szCs w:val="28"/>
        </w:rPr>
        <w:t xml:space="preserve">, A. (2017). </w:t>
      </w:r>
      <w:proofErr w:type="spellStart"/>
      <w:r>
        <w:rPr>
          <w:rFonts w:ascii="Times New Roman" w:hAnsi="Times New Roman" w:cs="Times New Roman"/>
          <w:sz w:val="28"/>
          <w:szCs w:val="28"/>
        </w:rPr>
        <w:t>Pliami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inozemni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investytsii</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Ukrainu</w:t>
      </w:r>
      <w:proofErr w:type="spellEnd"/>
      <w:r>
        <w:rPr>
          <w:rFonts w:ascii="Times New Roman" w:hAnsi="Times New Roman" w:cs="Times New Roman"/>
          <w:sz w:val="28"/>
          <w:szCs w:val="28"/>
        </w:rPr>
        <w:t xml:space="preserve"> [</w:t>
      </w:r>
      <w:r w:rsidRPr="00B8268C">
        <w:rPr>
          <w:rFonts w:ascii="Times New Roman" w:hAnsi="Times New Roman" w:cs="Times New Roman"/>
          <w:sz w:val="28"/>
          <w:szCs w:val="28"/>
        </w:rPr>
        <w:t>Investissements directs étrangers français en Ukraine</w:t>
      </w:r>
      <w:r>
        <w:rPr>
          <w:rFonts w:ascii="Times New Roman" w:hAnsi="Times New Roman" w:cs="Times New Roman"/>
          <w:sz w:val="28"/>
          <w:szCs w:val="28"/>
        </w:rPr>
        <w:t xml:space="preserve">] </w:t>
      </w:r>
      <w:proofErr w:type="spellStart"/>
      <w:r w:rsidRPr="00B8268C">
        <w:rPr>
          <w:rFonts w:ascii="Times New Roman" w:hAnsi="Times New Roman" w:cs="Times New Roman"/>
          <w:i/>
          <w:sz w:val="28"/>
          <w:szCs w:val="28"/>
        </w:rPr>
        <w:t>Ukrainian</w:t>
      </w:r>
      <w:proofErr w:type="spellEnd"/>
      <w:r w:rsidRPr="00B8268C">
        <w:rPr>
          <w:rFonts w:ascii="Times New Roman" w:hAnsi="Times New Roman" w:cs="Times New Roman"/>
          <w:i/>
          <w:sz w:val="28"/>
          <w:szCs w:val="28"/>
        </w:rPr>
        <w:t xml:space="preserve"> </w:t>
      </w:r>
      <w:proofErr w:type="spellStart"/>
      <w:r w:rsidRPr="00B8268C">
        <w:rPr>
          <w:rFonts w:ascii="Times New Roman" w:hAnsi="Times New Roman" w:cs="Times New Roman"/>
          <w:i/>
          <w:sz w:val="28"/>
          <w:szCs w:val="28"/>
        </w:rPr>
        <w:t>geographical</w:t>
      </w:r>
      <w:proofErr w:type="spellEnd"/>
      <w:r w:rsidRPr="00B8268C">
        <w:rPr>
          <w:rFonts w:ascii="Times New Roman" w:hAnsi="Times New Roman" w:cs="Times New Roman"/>
          <w:i/>
          <w:sz w:val="28"/>
          <w:szCs w:val="28"/>
        </w:rPr>
        <w:t xml:space="preserve"> journal</w:t>
      </w:r>
      <w:r>
        <w:rPr>
          <w:rFonts w:ascii="Times New Roman" w:hAnsi="Times New Roman" w:cs="Times New Roman"/>
          <w:sz w:val="28"/>
          <w:szCs w:val="28"/>
        </w:rPr>
        <w:t>,</w:t>
      </w:r>
      <w:r w:rsidRPr="00B8268C">
        <w:rPr>
          <w:rFonts w:ascii="Times New Roman" w:hAnsi="Times New Roman" w:cs="Times New Roman"/>
          <w:sz w:val="28"/>
          <w:szCs w:val="28"/>
        </w:rPr>
        <w:t xml:space="preserve"> 1</w:t>
      </w:r>
      <w:r>
        <w:rPr>
          <w:rFonts w:ascii="Times New Roman" w:hAnsi="Times New Roman" w:cs="Times New Roman"/>
          <w:sz w:val="28"/>
          <w:szCs w:val="28"/>
        </w:rPr>
        <w:t>, pp</w:t>
      </w:r>
      <w:r w:rsidRPr="00B8268C">
        <w:rPr>
          <w:rFonts w:ascii="Times New Roman" w:hAnsi="Times New Roman" w:cs="Times New Roman"/>
          <w:sz w:val="28"/>
          <w:szCs w:val="28"/>
        </w:rPr>
        <w:t>. 55-60.</w:t>
      </w:r>
      <w:r>
        <w:rPr>
          <w:rFonts w:ascii="Times New Roman" w:hAnsi="Times New Roman" w:cs="Times New Roman"/>
          <w:sz w:val="28"/>
          <w:szCs w:val="28"/>
        </w:rPr>
        <w:t xml:space="preserve"> </w:t>
      </w:r>
    </w:p>
    <w:p w14:paraId="08CB3F14"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62D5">
        <w:rPr>
          <w:rFonts w:ascii="Times New Roman" w:hAnsi="Times New Roman" w:cs="Times New Roman"/>
          <w:sz w:val="28"/>
          <w:szCs w:val="28"/>
          <w:lang w:val="en-US"/>
        </w:rPr>
        <w:t xml:space="preserve">The Development Impact of the War in </w:t>
      </w:r>
      <w:proofErr w:type="gramStart"/>
      <w:r w:rsidRPr="005562D5">
        <w:rPr>
          <w:rFonts w:ascii="Times New Roman" w:hAnsi="Times New Roman" w:cs="Times New Roman"/>
          <w:sz w:val="28"/>
          <w:szCs w:val="28"/>
          <w:lang w:val="en-US"/>
        </w:rPr>
        <w:t>Ukraine :</w:t>
      </w:r>
      <w:proofErr w:type="gramEnd"/>
      <w:r w:rsidRPr="005562D5">
        <w:rPr>
          <w:rFonts w:ascii="Times New Roman" w:hAnsi="Times New Roman" w:cs="Times New Roman"/>
          <w:sz w:val="28"/>
          <w:szCs w:val="28"/>
          <w:lang w:val="en-US"/>
        </w:rPr>
        <w:t xml:space="preserve"> Initial projections (2022). </w:t>
      </w:r>
      <w:r>
        <w:rPr>
          <w:rFonts w:ascii="Times New Roman" w:hAnsi="Times New Roman" w:cs="Times New Roman"/>
          <w:sz w:val="28"/>
          <w:szCs w:val="28"/>
        </w:rPr>
        <w:t>N.-Y., UNDP, 8 p.</w:t>
      </w:r>
    </w:p>
    <w:p w14:paraId="783F9B22"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50CD5">
        <w:rPr>
          <w:rFonts w:ascii="Times New Roman" w:hAnsi="Times New Roman" w:cs="Times New Roman"/>
          <w:sz w:val="28"/>
          <w:szCs w:val="28"/>
        </w:rPr>
        <w:t>UMCC</w:t>
      </w:r>
      <w:r>
        <w:rPr>
          <w:rFonts w:ascii="Times New Roman" w:hAnsi="Times New Roman" w:cs="Times New Roman"/>
          <w:sz w:val="28"/>
          <w:szCs w:val="28"/>
        </w:rPr>
        <w:t xml:space="preserve"> </w:t>
      </w:r>
      <w:r w:rsidRPr="00D50CD5">
        <w:rPr>
          <w:rFonts w:ascii="Times New Roman" w:hAnsi="Times New Roman" w:cs="Times New Roman"/>
          <w:sz w:val="28"/>
          <w:szCs w:val="28"/>
        </w:rPr>
        <w:t>https://www.umcc-titanium.com</w:t>
      </w:r>
    </w:p>
    <w:p w14:paraId="3B2F6262"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Uyzhniy</w:t>
      </w:r>
      <w:proofErr w:type="spellEnd"/>
      <w:r w:rsidRPr="005562D5">
        <w:rPr>
          <w:rFonts w:ascii="Times New Roman" w:hAnsi="Times New Roman" w:cs="Times New Roman"/>
          <w:sz w:val="28"/>
          <w:szCs w:val="28"/>
          <w:lang w:val="en-US"/>
        </w:rPr>
        <w:t xml:space="preserve"> GOK https://ugok.com.ua</w:t>
      </w:r>
    </w:p>
    <w:p w14:paraId="23DE2D55" w14:textId="77777777" w:rsidR="00C70F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rPr>
      </w:pPr>
      <w:r w:rsidRPr="005562D5">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Velta</w:t>
      </w:r>
      <w:proofErr w:type="spellEnd"/>
      <w:r>
        <w:rPr>
          <w:rFonts w:ascii="Times New Roman" w:hAnsi="Times New Roman" w:cs="Times New Roman"/>
          <w:sz w:val="28"/>
          <w:szCs w:val="28"/>
        </w:rPr>
        <w:t xml:space="preserve"> </w:t>
      </w:r>
      <w:r w:rsidRPr="007C00C9">
        <w:rPr>
          <w:rFonts w:ascii="Times New Roman" w:hAnsi="Times New Roman" w:cs="Times New Roman"/>
          <w:sz w:val="28"/>
          <w:szCs w:val="28"/>
        </w:rPr>
        <w:t>https://velta-ua.com</w:t>
      </w:r>
    </w:p>
    <w:p w14:paraId="1D7DE6A7"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World Bank https://data.worldbank.org</w:t>
      </w:r>
    </w:p>
    <w:p w14:paraId="0206672B"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bookmarkStart w:id="21" w:name="_Hlk126762660"/>
      <w:r>
        <w:rPr>
          <w:rFonts w:ascii="Times New Roman" w:hAnsi="Times New Roman" w:cs="Times New Roman"/>
          <w:sz w:val="28"/>
          <w:szCs w:val="28"/>
          <w:lang w:val="uk-UA"/>
        </w:rPr>
        <w:t xml:space="preserve"> </w:t>
      </w:r>
      <w:r w:rsidRPr="005562D5">
        <w:rPr>
          <w:rFonts w:ascii="Times New Roman" w:hAnsi="Times New Roman" w:cs="Times New Roman"/>
          <w:sz w:val="28"/>
          <w:szCs w:val="28"/>
          <w:lang w:val="en-US"/>
        </w:rPr>
        <w:t xml:space="preserve">World Economic Situation Prospects </w:t>
      </w:r>
      <w:bookmarkEnd w:id="21"/>
      <w:r w:rsidRPr="005562D5">
        <w:rPr>
          <w:rFonts w:ascii="Times New Roman" w:hAnsi="Times New Roman" w:cs="Times New Roman"/>
          <w:sz w:val="28"/>
          <w:szCs w:val="28"/>
          <w:lang w:val="en-US"/>
        </w:rPr>
        <w:t>(2023). N.-Y., United Nation, 178 p.</w:t>
      </w:r>
    </w:p>
    <w:p w14:paraId="4AB08F92"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World Mining Data 2022 (2022) vol. 37, Vienna, Federal Minister of Agriculture, </w:t>
      </w:r>
      <w:proofErr w:type="gramStart"/>
      <w:r w:rsidRPr="005562D5">
        <w:rPr>
          <w:rFonts w:ascii="Times New Roman" w:hAnsi="Times New Roman" w:cs="Times New Roman"/>
          <w:sz w:val="28"/>
          <w:szCs w:val="28"/>
          <w:lang w:val="en-US"/>
        </w:rPr>
        <w:t>Regions</w:t>
      </w:r>
      <w:proofErr w:type="gramEnd"/>
      <w:r w:rsidRPr="005562D5">
        <w:rPr>
          <w:rFonts w:ascii="Times New Roman" w:hAnsi="Times New Roman" w:cs="Times New Roman"/>
          <w:sz w:val="28"/>
          <w:szCs w:val="28"/>
          <w:lang w:val="en-US"/>
        </w:rPr>
        <w:t xml:space="preserve"> and Tourism, 267 p.</w:t>
      </w:r>
    </w:p>
    <w:p w14:paraId="7280C1A9" w14:textId="77777777" w:rsidR="00C70FD5" w:rsidRPr="005562D5" w:rsidRDefault="00C70FD5" w:rsidP="00C70FD5">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Times New Roman" w:hAnsi="Times New Roman" w:cs="Times New Roman"/>
          <w:sz w:val="28"/>
          <w:szCs w:val="28"/>
          <w:lang w:val="en-US"/>
        </w:rPr>
      </w:pPr>
      <w:r w:rsidRPr="005562D5">
        <w:rPr>
          <w:rFonts w:ascii="Times New Roman" w:hAnsi="Times New Roman" w:cs="Times New Roman"/>
          <w:sz w:val="28"/>
          <w:szCs w:val="28"/>
          <w:lang w:val="en-US"/>
        </w:rPr>
        <w:t xml:space="preserve"> </w:t>
      </w:r>
      <w:proofErr w:type="spellStart"/>
      <w:r w:rsidRPr="005562D5">
        <w:rPr>
          <w:rFonts w:ascii="Times New Roman" w:hAnsi="Times New Roman" w:cs="Times New Roman"/>
          <w:sz w:val="28"/>
          <w:szCs w:val="28"/>
          <w:lang w:val="en-US"/>
        </w:rPr>
        <w:t>Zaporizhzhya</w:t>
      </w:r>
      <w:proofErr w:type="spellEnd"/>
      <w:r w:rsidRPr="005562D5">
        <w:rPr>
          <w:rFonts w:ascii="Times New Roman" w:hAnsi="Times New Roman" w:cs="Times New Roman"/>
          <w:sz w:val="28"/>
          <w:szCs w:val="28"/>
          <w:lang w:val="en-US"/>
        </w:rPr>
        <w:t xml:space="preserve"> Iron Ore Plant http://www.zgrk.com.ua</w:t>
      </w:r>
      <w:bookmarkEnd w:id="12"/>
    </w:p>
    <w:p w14:paraId="631F9FB5" w14:textId="4F3ED312" w:rsidR="00EF6195" w:rsidRPr="00C70FD5" w:rsidRDefault="00EF6195" w:rsidP="00EF6195">
      <w:pPr>
        <w:pStyle w:val="Corps"/>
        <w:rPr>
          <w:b/>
          <w:bCs/>
          <w:lang w:val="en-US"/>
        </w:rPr>
      </w:pPr>
    </w:p>
    <w:p w14:paraId="38343E18" w14:textId="473EEF6B" w:rsidR="00EF6195" w:rsidRPr="00C70FD5" w:rsidRDefault="00EF6195" w:rsidP="00EF6195">
      <w:pPr>
        <w:pStyle w:val="Corps"/>
        <w:rPr>
          <w:b/>
          <w:bCs/>
          <w:lang w:val="en-US"/>
        </w:rPr>
      </w:pPr>
    </w:p>
    <w:p w14:paraId="060EBD06" w14:textId="77777777" w:rsidR="00EF6195" w:rsidRPr="00C70FD5" w:rsidRDefault="00EF6195" w:rsidP="00EF6195">
      <w:pPr>
        <w:pStyle w:val="Corps"/>
        <w:rPr>
          <w:b/>
          <w:bCs/>
          <w:lang w:val="en-US"/>
        </w:rPr>
      </w:pPr>
    </w:p>
    <w:p w14:paraId="4FDF0512" w14:textId="66E76579"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ules Naudet" w:date="2023-02-12T18:05:00Z" w:initials="JN">
    <w:p w14:paraId="50925745" w14:textId="77777777" w:rsidR="00C70FD5" w:rsidRDefault="00C70FD5" w:rsidP="00C70FD5">
      <w:pPr>
        <w:pStyle w:val="Commentaire"/>
      </w:pPr>
      <w:r>
        <w:rPr>
          <w:rStyle w:val="Marquedecommentaire"/>
        </w:rPr>
        <w:annotationRef/>
      </w:r>
      <w:r>
        <w:t>Quels changements?</w:t>
      </w:r>
    </w:p>
  </w:comment>
  <w:comment w:id="2" w:author="Jules Naudet" w:date="2023-02-12T19:31:00Z" w:initials="JN">
    <w:p w14:paraId="192ADB0B" w14:textId="77777777" w:rsidR="00C70FD5" w:rsidRDefault="00C70FD5" w:rsidP="00C70FD5">
      <w:pPr>
        <w:pStyle w:val="Commentaire"/>
      </w:pPr>
      <w:r>
        <w:rPr>
          <w:rStyle w:val="Marquedecommentaire"/>
        </w:rPr>
        <w:annotationRef/>
      </w:r>
      <w:r>
        <w:t>Donner son nom?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925745" w15:done="0"/>
  <w15:commentEx w15:paraId="192ADB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3A8E0" w16cex:dateUtc="2023-02-12T17:05:00Z"/>
  <w16cex:commentExtensible w16cex:durableId="2793BD0B" w16cex:dateUtc="2023-02-1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925745" w16cid:durableId="2793A8E0"/>
  <w16cid:commentId w16cid:paraId="192ADB0B" w16cid:durableId="2793BD0B"/>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23BF" w14:textId="77777777" w:rsidR="00D34681" w:rsidRDefault="00D34681">
      <w:r>
        <w:separator/>
      </w:r>
    </w:p>
  </w:endnote>
  <w:endnote w:type="continuationSeparator" w:id="0">
    <w:p w14:paraId="3BAFFC0E" w14:textId="77777777" w:rsidR="00D34681" w:rsidRDefault="00D3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4D0F" w14:textId="77777777" w:rsidR="00D34681" w:rsidRDefault="00D34681">
      <w:r>
        <w:separator/>
      </w:r>
    </w:p>
  </w:footnote>
  <w:footnote w:type="continuationSeparator" w:id="0">
    <w:p w14:paraId="42A93346" w14:textId="77777777" w:rsidR="00D34681" w:rsidRDefault="00D34681">
      <w:r>
        <w:continuationSeparator/>
      </w:r>
    </w:p>
  </w:footnote>
  <w:footnote w:id="1">
    <w:p w14:paraId="1C21FAD5" w14:textId="77777777" w:rsidR="00C70FD5" w:rsidRDefault="00C70FD5" w:rsidP="00C70FD5">
      <w:pPr>
        <w:pStyle w:val="Notedebasdepage"/>
      </w:pPr>
      <w:r>
        <w:rPr>
          <w:rStyle w:val="Appelnotedebasdep"/>
        </w:rPr>
        <w:footnoteRef/>
      </w:r>
      <w:r>
        <w:t xml:space="preserve"> </w:t>
      </w:r>
      <w:r w:rsidRPr="0011551B">
        <w:t>https://me.gov.ua/News/Detail?lang=uk-UA&amp;id=0f0a7a78-1fba-4a11-b8fe-887325b9ded2&amp;title=YUliiaSviridenko-NaroschuvanniaEksportuZalishatsiaPrioritetom</w:t>
      </w:r>
    </w:p>
  </w:footnote>
  <w:footnote w:id="2">
    <w:p w14:paraId="5EA07BF1" w14:textId="77777777" w:rsidR="00C70FD5" w:rsidRPr="00196FEA" w:rsidRDefault="00C70FD5" w:rsidP="00C70FD5">
      <w:pPr>
        <w:pStyle w:val="Notedebasdepage"/>
        <w:rPr>
          <w:lang w:val="uk-UA"/>
        </w:rPr>
      </w:pPr>
      <w:r>
        <w:rPr>
          <w:rStyle w:val="Appelnotedebasdep"/>
        </w:rPr>
        <w:footnoteRef/>
      </w:r>
      <w:r>
        <w:t xml:space="preserve"> </w:t>
      </w:r>
      <w:r w:rsidRPr="00196FEA">
        <w:t>https://www.president.gov.ua/news/ukrayina-zdobula-status-kandidata-na-vstup-do-yes-vin-ne-vpa-76045</w:t>
      </w:r>
    </w:p>
  </w:footnote>
  <w:footnote w:id="3">
    <w:p w14:paraId="4DBFC017" w14:textId="77777777" w:rsidR="00C70FD5" w:rsidRPr="00FF1C63" w:rsidRDefault="00C70FD5" w:rsidP="00C70FD5">
      <w:pPr>
        <w:pStyle w:val="Notedebasdepage"/>
        <w:rPr>
          <w:lang w:val="uk-UA"/>
        </w:rPr>
      </w:pPr>
      <w:r>
        <w:rPr>
          <w:rStyle w:val="Appelnotedebasdep"/>
        </w:rPr>
        <w:footnoteRef/>
      </w:r>
      <w:r>
        <w:t xml:space="preserve"> </w:t>
      </w:r>
      <w:r w:rsidRPr="00FF1C63">
        <w:t>https://recovery.gov.ua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66198"/>
    <w:multiLevelType w:val="hybridMultilevel"/>
    <w:tmpl w:val="5CB27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96025977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es Naudet">
    <w15:presenceInfo w15:providerId="Windows Live" w15:userId="a2b73a6908ca0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0FD5"/>
    <w:rsid w:val="00C71D32"/>
    <w:rsid w:val="00C92AF8"/>
    <w:rsid w:val="00CA54CB"/>
    <w:rsid w:val="00CA6A71"/>
    <w:rsid w:val="00CD2835"/>
    <w:rsid w:val="00CE3519"/>
    <w:rsid w:val="00CE415E"/>
    <w:rsid w:val="00CE701F"/>
    <w:rsid w:val="00CE7976"/>
    <w:rsid w:val="00CF1909"/>
    <w:rsid w:val="00D06258"/>
    <w:rsid w:val="00D128B5"/>
    <w:rsid w:val="00D34681"/>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281E"/>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etraitcorpsdetexte">
    <w:name w:val="Body Text Indent"/>
    <w:basedOn w:val="Normal"/>
    <w:link w:val="RetraitcorpsdetexteCar"/>
    <w:rsid w:val="00C70FD5"/>
    <w:pPr>
      <w:spacing w:line="360" w:lineRule="auto"/>
      <w:ind w:firstLine="567"/>
      <w:jc w:val="both"/>
    </w:pPr>
    <w:rPr>
      <w:sz w:val="28"/>
    </w:rPr>
  </w:style>
  <w:style w:type="character" w:customStyle="1" w:styleId="RetraitcorpsdetexteCar">
    <w:name w:val="Retrait corps de texte Car"/>
    <w:basedOn w:val="Policepardfaut"/>
    <w:link w:val="Retraitcorpsdetexte"/>
    <w:rsid w:val="00C70FD5"/>
    <w:rPr>
      <w:rFonts w:eastAsia="Times New Roman"/>
      <w:sz w:val="28"/>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C70FD5"/>
    <w:pPr>
      <w:suppressAutoHyphens w:val="0"/>
      <w:spacing w:after="16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C70FD5"/>
    <w:rPr>
      <w:rFonts w:asciiTheme="minorHAnsi" w:eastAsiaTheme="minorHAnsi" w:hAnsiTheme="minorHAnsi" w:cstheme="minorBidi"/>
      <w:b/>
      <w:bCs/>
      <w:kern w:val="2"/>
      <w:szCs w:val="18"/>
      <w:bdr w:val="none" w:sz="0" w:space="0" w:color="auto"/>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21</Pages>
  <Words>6888</Words>
  <Characters>38504</Characters>
  <Application>Microsoft Office Word</Application>
  <DocSecurity>0</DocSecurity>
  <Lines>641</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2023-02-15T07:44:00Z</dcterms:created>
  <dcterms:modified xsi:type="dcterms:W3CDTF">2023-02-15T07:45:00Z</dcterms:modified>
</cp:coreProperties>
</file>